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r>
        <w:rPr>
          <w:rFonts w:hint="eastAsia" w:ascii="Times New Roman" w:hAnsi="Times New Roman" w:eastAsia="方正仿宋简体" w:cs="Times New Roman"/>
          <w:b/>
          <w:bCs/>
          <w:kern w:val="0"/>
          <w:sz w:val="32"/>
          <w:szCs w:val="32"/>
          <w:lang w:bidi="zh-CN"/>
        </w:rPr>
        <w:t>按:一年之计在于春。2021年是中国共产党成立100周年，是“十四五”开局之年，也是全面建设社会主义现代化国家新征程开启之年，开好局、起好步至关重要。2月18日，市委书记宋朝华同志在市政协六届五次会议开幕大会上,围绕“迈好第一步、见到新气象”主题作了重要讲话。现将讲话印发，各地各部门要认真学习领会、抓好贯彻落实，准确把握新发展阶段、全面贯彻新发展理念、主动融入新发展格局，加快建设成渝第二城、奋力争创全省副中心、全力打造双城次极核，为全面建设社会主义现代化南充贡献力量，以优异成绩迎接建党100周年!</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Times New Roman" w:hAnsi="Times New Roman" w:eastAsia="方正仿宋简体" w:cs="Times New Roman"/>
          <w:b/>
          <w:bCs/>
          <w:kern w:val="0"/>
          <w:sz w:val="32"/>
          <w:szCs w:val="32"/>
          <w:lang w:bidi="zh-CN"/>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Style w:val="6"/>
          <w:rFonts w:hint="eastAsia" w:ascii="方正小标宋简体" w:hAnsi="方正小标宋简体" w:eastAsia="方正小标宋简体" w:cs="方正小标宋简体"/>
          <w:b/>
          <w:bCs/>
          <w:sz w:val="44"/>
          <w:szCs w:val="44"/>
        </w:rPr>
      </w:pPr>
      <w:r>
        <w:rPr>
          <w:rStyle w:val="6"/>
          <w:rFonts w:hint="eastAsia" w:ascii="方正小标宋简体" w:hAnsi="方正小标宋简体" w:eastAsia="方正小标宋简体" w:cs="方正小标宋简体"/>
          <w:b/>
          <w:bCs/>
          <w:sz w:val="44"/>
          <w:szCs w:val="44"/>
        </w:rPr>
        <w:t>迈好第一步见到新气象</w:t>
      </w:r>
    </w:p>
    <w:p>
      <w:pPr>
        <w:keepNext w:val="0"/>
        <w:keepLines w:val="0"/>
        <w:pageBreakBefore w:val="0"/>
        <w:widowControl w:val="0"/>
        <w:kinsoku/>
        <w:wordWrap/>
        <w:overflowPunct/>
        <w:topLinePunct w:val="0"/>
        <w:autoSpaceDE/>
        <w:autoSpaceDN/>
        <w:bidi w:val="0"/>
        <w:adjustRightInd/>
        <w:snapToGrid/>
        <w:spacing w:line="570" w:lineRule="exact"/>
        <w:ind w:firstLine="843" w:firstLineChars="300"/>
        <w:jc w:val="center"/>
        <w:textAlignment w:val="auto"/>
        <w:rPr>
          <w:rFonts w:hint="eastAsia" w:ascii="Times New Roman" w:hAnsi="Times New Roman" w:eastAsia="方正仿宋简体" w:cs="Times New Roman"/>
          <w:b/>
          <w:bCs/>
          <w:kern w:val="0"/>
          <w:sz w:val="28"/>
          <w:szCs w:val="28"/>
          <w:lang w:bidi="zh-CN"/>
        </w:rPr>
      </w:pPr>
      <w:r>
        <w:rPr>
          <w:rFonts w:hint="eastAsia" w:ascii="Times New Roman" w:hAnsi="Times New Roman" w:eastAsia="方正仿宋简体" w:cs="Times New Roman"/>
          <w:b/>
          <w:bCs/>
          <w:kern w:val="0"/>
          <w:sz w:val="28"/>
          <w:szCs w:val="28"/>
          <w:lang w:bidi="zh-CN"/>
        </w:rPr>
        <w:t>——宋朝华同志在市政协六届五次会议开幕大会上的讲话（摘要)</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方正仿宋简体" w:cs="Times New Roman"/>
          <w:b/>
          <w:bCs/>
          <w:kern w:val="0"/>
          <w:sz w:val="28"/>
          <w:szCs w:val="28"/>
          <w:lang w:bidi="zh-CN"/>
        </w:rPr>
      </w:pPr>
      <w:r>
        <w:rPr>
          <w:rFonts w:hint="eastAsia" w:ascii="Times New Roman" w:hAnsi="Times New Roman" w:eastAsia="方正仿宋简体" w:cs="Times New Roman"/>
          <w:b/>
          <w:bCs/>
          <w:kern w:val="0"/>
          <w:sz w:val="28"/>
          <w:szCs w:val="28"/>
          <w:lang w:bidi="zh-CN"/>
        </w:rPr>
        <w:t>(2021年2月18日，根据录音整理)</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Times New Roman" w:hAnsi="Times New Roman" w:eastAsia="方正仿宋简体" w:cs="Times New Roman"/>
          <w:b/>
          <w:bCs/>
          <w:kern w:val="0"/>
          <w:sz w:val="28"/>
          <w:szCs w:val="28"/>
          <w:lang w:bidi="zh-CN"/>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r>
        <w:rPr>
          <w:rFonts w:hint="eastAsia" w:ascii="Times New Roman" w:hAnsi="Times New Roman" w:eastAsia="方正仿宋简体" w:cs="Times New Roman"/>
          <w:b/>
          <w:bCs/>
          <w:kern w:val="0"/>
          <w:sz w:val="32"/>
          <w:szCs w:val="32"/>
          <w:lang w:bidi="zh-CN"/>
        </w:rPr>
        <w:t>庚子年风雨沧桑、我们共同走过，辛丑年万象更新、我们携手前行。伴随着新春佳节的喜庆氛围、沐浴着新年伊始的明媚春光，在春节收假后的第一天，市政协六届五次会议隆重开幕了，这是在我市全面建成小康社会胜利在望、在开启全面建设社会主义现代化南充新征程的历史时刻召开的一次重要会议，这是全市人民政治生活中的一件大事。首先，我代表中共南充市委，向大会的胜利召开表示热烈的祝贺！向各位委员、同志们致以新春的问候，祝大家新年好！</w:t>
      </w:r>
    </w:p>
    <w:p>
      <w:pPr>
        <w:keepNext w:val="0"/>
        <w:keepLines w:val="0"/>
        <w:pageBreakBefore w:val="0"/>
        <w:widowControl w:val="0"/>
        <w:kinsoku/>
        <w:wordWrap/>
        <w:overflowPunct/>
        <w:topLinePunct w:val="0"/>
        <w:autoSpaceDE/>
        <w:autoSpaceDN/>
        <w:bidi w:val="0"/>
        <w:adjustRightInd/>
        <w:snapToGrid/>
        <w:spacing w:line="570" w:lineRule="exact"/>
        <w:ind w:firstLine="641" w:firstLineChars="200"/>
        <w:jc w:val="both"/>
        <w:textAlignment w:val="auto"/>
        <w:rPr>
          <w:rFonts w:hint="eastAsia" w:ascii="Times New Roman" w:hAnsi="Times New Roman" w:eastAsia="方正仿宋简体" w:cs="Times New Roman"/>
          <w:b/>
          <w:bCs/>
          <w:kern w:val="0"/>
          <w:sz w:val="32"/>
          <w:szCs w:val="32"/>
          <w:lang w:bidi="zh-CN"/>
        </w:rPr>
      </w:pPr>
      <w:r>
        <w:rPr>
          <w:rFonts w:hint="eastAsia" w:ascii="方正黑体简体" w:hAnsi="方正黑体简体" w:eastAsia="方正黑体简体" w:cs="方正黑体简体"/>
          <w:b/>
          <w:bCs/>
          <w:kern w:val="0"/>
          <w:sz w:val="32"/>
          <w:szCs w:val="32"/>
          <w:lang w:bidi="zh-CN"/>
        </w:rPr>
        <w:t>各位委员、同志们，回首过往的路，南充发展一路沧桑。</w:t>
      </w:r>
      <w:r>
        <w:rPr>
          <w:rFonts w:hint="eastAsia" w:ascii="Times New Roman" w:hAnsi="Times New Roman" w:eastAsia="方正仿宋简体" w:cs="Times New Roman"/>
          <w:b/>
          <w:bCs/>
          <w:kern w:val="0"/>
          <w:sz w:val="32"/>
          <w:szCs w:val="32"/>
          <w:lang w:bidi="zh-CN"/>
        </w:rPr>
        <w:t>过去一年，是极不平凡、英勇奋战的一年。面对百年未有之大变局、百年未遇之大疫情，我们用心灵温暖心灵、用感动传递感动、用激情点燃激情，我们大考难考一路赢考、大事难事一路成事、大关难关一路闯关，疫情防控取得阶段性成果、脱贫攻坚夺取决定性胜利、经济发展实现历史性突破，全市上下在尽锐出战中经历了庚子年的沧桑岁月，在艰苦卓绝中迎来了万物复苏的新气象。</w:t>
      </w:r>
    </w:p>
    <w:p>
      <w:pPr>
        <w:keepNext w:val="0"/>
        <w:keepLines w:val="0"/>
        <w:pageBreakBefore w:val="0"/>
        <w:widowControl w:val="0"/>
        <w:kinsoku/>
        <w:wordWrap/>
        <w:overflowPunct/>
        <w:topLinePunct w:val="0"/>
        <w:autoSpaceDE/>
        <w:autoSpaceDN/>
        <w:bidi w:val="0"/>
        <w:adjustRightInd/>
        <w:snapToGrid/>
        <w:spacing w:line="570" w:lineRule="exact"/>
        <w:ind w:firstLine="641" w:firstLineChars="200"/>
        <w:jc w:val="both"/>
        <w:textAlignment w:val="auto"/>
        <w:rPr>
          <w:rFonts w:hint="eastAsia" w:ascii="Times New Roman" w:hAnsi="Times New Roman" w:eastAsia="方正仿宋简体" w:cs="Times New Roman"/>
          <w:b/>
          <w:bCs/>
          <w:kern w:val="0"/>
          <w:sz w:val="32"/>
          <w:szCs w:val="32"/>
          <w:lang w:bidi="zh-CN"/>
        </w:rPr>
      </w:pPr>
      <w:r>
        <w:rPr>
          <w:rFonts w:hint="eastAsia" w:ascii="方正黑体简体" w:hAnsi="方正黑体简体" w:eastAsia="方正黑体简体" w:cs="方正黑体简体"/>
          <w:b/>
          <w:bCs/>
          <w:kern w:val="0"/>
          <w:sz w:val="32"/>
          <w:szCs w:val="32"/>
          <w:lang w:bidi="zh-CN"/>
        </w:rPr>
        <w:t>各位委员、同志们，携手前行的路，政协工作一路铿锵。</w:t>
      </w:r>
      <w:r>
        <w:rPr>
          <w:rFonts w:hint="eastAsia" w:ascii="Times New Roman" w:hAnsi="Times New Roman" w:eastAsia="方正仿宋简体" w:cs="Times New Roman"/>
          <w:b/>
          <w:bCs/>
          <w:kern w:val="0"/>
          <w:sz w:val="32"/>
          <w:szCs w:val="32"/>
          <w:lang w:bidi="zh-CN"/>
        </w:rPr>
        <w:t>这几年，是风雨兼程、风雨同舟的几年。为了大城崛起的宏伟目标，为了南充人民的幸福安康，大家始终与市委想在一起、谋在一起、干在一起，政治协商汇聚了正能量、民主监督取得了好效果、参政议政贡献了大智慧，充分彰显了“政协优势”、充分发挥了“政协作用”、充分展现了“政协风采”。在此，我代表中共南充市委，向各位委员和同志们表示衷心的感谢，并致以崇高的敬意！</w:t>
      </w:r>
    </w:p>
    <w:p>
      <w:pPr>
        <w:keepNext w:val="0"/>
        <w:keepLines w:val="0"/>
        <w:pageBreakBefore w:val="0"/>
        <w:widowControl w:val="0"/>
        <w:kinsoku/>
        <w:wordWrap/>
        <w:overflowPunct/>
        <w:topLinePunct w:val="0"/>
        <w:autoSpaceDE/>
        <w:autoSpaceDN/>
        <w:bidi w:val="0"/>
        <w:adjustRightInd/>
        <w:snapToGrid/>
        <w:spacing w:line="570" w:lineRule="exact"/>
        <w:ind w:firstLine="641" w:firstLineChars="200"/>
        <w:jc w:val="both"/>
        <w:textAlignment w:val="auto"/>
        <w:rPr>
          <w:rFonts w:hint="eastAsia" w:ascii="Times New Roman" w:hAnsi="Times New Roman" w:eastAsia="方正仿宋简体" w:cs="Times New Roman"/>
          <w:b/>
          <w:bCs/>
          <w:kern w:val="0"/>
          <w:sz w:val="32"/>
          <w:szCs w:val="32"/>
          <w:lang w:bidi="zh-CN"/>
        </w:rPr>
      </w:pPr>
      <w:r>
        <w:rPr>
          <w:rFonts w:hint="eastAsia" w:ascii="方正黑体简体" w:hAnsi="方正黑体简体" w:eastAsia="方正黑体简体" w:cs="方正黑体简体"/>
          <w:b/>
          <w:bCs/>
          <w:kern w:val="0"/>
          <w:sz w:val="32"/>
          <w:szCs w:val="32"/>
          <w:lang w:bidi="zh-CN"/>
        </w:rPr>
        <w:t>各位委员、同志们，奋进前方的路，大城崛起一路芬芳。</w:t>
      </w:r>
      <w:r>
        <w:rPr>
          <w:rFonts w:hint="eastAsia" w:ascii="Times New Roman" w:hAnsi="Times New Roman" w:eastAsia="方正仿宋简体" w:cs="Times New Roman"/>
          <w:b/>
          <w:bCs/>
          <w:kern w:val="0"/>
          <w:sz w:val="32"/>
          <w:szCs w:val="32"/>
          <w:lang w:bidi="zh-CN"/>
        </w:rPr>
        <w:t>2021年，是百年华诞、勇往直前的一年。面对“十四五”开好局起好步，面对全面建设社会主义现代化国家新征程，面对中国共产党建党100周年，我们要高举习近平新时代中国特色社会主义思想伟大旗帜，在党中央和省委的坚强领导下，坚持开局就是决战、起步就是冲刺，加快建设成渝第二城、争创全省经济副中心、打造成渝地区双城经济圈次极核，确保全面建设社会主义现代化南充开好局、起好步。这里，我想围绕“迈好第一步、见到新气象”这一主题，与大家作一交流。</w:t>
      </w:r>
    </w:p>
    <w:p>
      <w:pPr>
        <w:keepNext w:val="0"/>
        <w:keepLines w:val="0"/>
        <w:pageBreakBefore w:val="0"/>
        <w:widowControl w:val="0"/>
        <w:kinsoku/>
        <w:wordWrap/>
        <w:overflowPunct/>
        <w:topLinePunct w:val="0"/>
        <w:autoSpaceDE/>
        <w:autoSpaceDN/>
        <w:bidi w:val="0"/>
        <w:adjustRightInd/>
        <w:snapToGrid/>
        <w:spacing w:line="570" w:lineRule="exact"/>
        <w:ind w:firstLine="641" w:firstLineChars="200"/>
        <w:jc w:val="both"/>
        <w:textAlignment w:val="auto"/>
        <w:rPr>
          <w:rFonts w:hint="eastAsia" w:ascii="方正黑体简体" w:hAnsi="方正黑体简体" w:eastAsia="方正黑体简体" w:cs="方正黑体简体"/>
          <w:b/>
          <w:bCs/>
          <w:kern w:val="0"/>
          <w:sz w:val="32"/>
          <w:szCs w:val="32"/>
          <w:lang w:bidi="zh-CN"/>
        </w:rPr>
      </w:pPr>
      <w:r>
        <w:rPr>
          <w:rFonts w:hint="eastAsia" w:ascii="方正黑体简体" w:hAnsi="方正黑体简体" w:eastAsia="方正黑体简体" w:cs="方正黑体简体"/>
          <w:b/>
          <w:bCs/>
          <w:kern w:val="0"/>
          <w:sz w:val="32"/>
          <w:szCs w:val="32"/>
          <w:lang w:bidi="zh-CN"/>
        </w:rPr>
        <w:t>第一，迈好第一步、见到新气象，我们必须“准确把握新发展阶段”</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r>
        <w:rPr>
          <w:rFonts w:hint="eastAsia" w:ascii="Times New Roman" w:hAnsi="Times New Roman" w:eastAsia="方正仿宋简体" w:cs="Times New Roman"/>
          <w:b/>
          <w:bCs/>
          <w:kern w:val="0"/>
          <w:sz w:val="32"/>
          <w:szCs w:val="32"/>
          <w:lang w:bidi="zh-CN"/>
        </w:rPr>
        <w:t>历史总是在继往开来中实现，事业总是在接续奋斗中推进。当下南充，正以永不懈怠的精神状态和一往无前的奋斗</w:t>
      </w:r>
      <w:r>
        <w:rPr>
          <w:rFonts w:hint="eastAsia" w:ascii="Times New Roman" w:hAnsi="Times New Roman" w:eastAsia="方正仿宋简体" w:cs="Times New Roman"/>
          <w:b/>
          <w:bCs/>
          <w:kern w:val="0"/>
          <w:sz w:val="32"/>
          <w:szCs w:val="32"/>
          <w:lang w:val="en-US" w:bidi="zh-CN"/>
        </w:rPr>
        <w:t>姿态</w:t>
      </w:r>
      <w:r>
        <w:rPr>
          <w:rFonts w:hint="eastAsia" w:ascii="Times New Roman" w:hAnsi="Times New Roman" w:eastAsia="方正仿宋简体" w:cs="Times New Roman"/>
          <w:b/>
          <w:bCs/>
          <w:kern w:val="0"/>
          <w:sz w:val="32"/>
          <w:szCs w:val="32"/>
          <w:lang w:bidi="zh-CN"/>
        </w:rPr>
        <w:t>，昂首迈入新发展阶段。</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r>
        <w:rPr>
          <w:rFonts w:hint="eastAsia" w:ascii="方正楷体_GBK" w:hAnsi="方正楷体_GBK" w:eastAsia="方正楷体_GBK" w:cs="方正楷体_GBK"/>
          <w:b/>
          <w:bCs/>
          <w:kern w:val="0"/>
          <w:sz w:val="32"/>
          <w:szCs w:val="32"/>
          <w:lang w:bidi="zh-CN"/>
        </w:rPr>
        <w:t>(一）这是“高点起步、高举高打、高位求进”的新阶段。</w:t>
      </w:r>
      <w:r>
        <w:rPr>
          <w:rFonts w:hint="eastAsia" w:ascii="Times New Roman" w:hAnsi="Times New Roman" w:eastAsia="方正仿宋简体" w:cs="Times New Roman"/>
          <w:b/>
          <w:bCs/>
          <w:kern w:val="0"/>
          <w:sz w:val="32"/>
          <w:szCs w:val="32"/>
          <w:lang w:bidi="zh-CN"/>
        </w:rPr>
        <w:t>一代人有一代人的使命，一代人有一代人的担当。近几年，我们以刮骨疗毒的决心正风气、树新风，以浴火重生的勇气明导向、立新规，以崛起危难的坚韧谋发展、谱新篇，推动南充在风清气正、风平浪静中干得风生水起。</w:t>
      </w:r>
      <w:r>
        <w:rPr>
          <w:rFonts w:hint="eastAsia" w:ascii="方正黑体简体" w:hAnsi="方正黑体简体" w:eastAsia="方正黑体简体" w:cs="方正黑体简体"/>
          <w:b/>
          <w:bCs/>
          <w:kern w:val="0"/>
          <w:sz w:val="32"/>
          <w:szCs w:val="32"/>
          <w:lang w:bidi="zh-CN"/>
        </w:rPr>
        <w:t>一方面</w:t>
      </w:r>
      <w:r>
        <w:rPr>
          <w:rFonts w:hint="eastAsia" w:ascii="Times New Roman" w:hAnsi="Times New Roman" w:eastAsia="方正仿宋简体" w:cs="Times New Roman"/>
          <w:b/>
          <w:bCs/>
          <w:kern w:val="0"/>
          <w:sz w:val="32"/>
          <w:szCs w:val="32"/>
          <w:lang w:bidi="zh-CN"/>
        </w:rPr>
        <w:t>，大城实力厚积薄发。我们GDP从 2015年的1463亿增长到2020年的2401亿，5年将近迈过一个千亿级台阶；我们“5+5”现代产业集群产值突破4200亿，现代农业产值、服务业增加值、文旅产业产值均突破1000亿大关；我们“5+100”重大工程项目引爆发展，成达万高铁、汉巴南铁路“双铁路”和高坪国家开放口岸机场、阆中旅游目的地机场“双机场”加快建设；我们成功招引浙江吉利汽车、广东三环电子等“百亿级”重大产业项目，“招强引优、全域开放”新态势加速形成。</w:t>
      </w:r>
      <w:r>
        <w:rPr>
          <w:rFonts w:hint="eastAsia" w:ascii="方正黑体简体" w:hAnsi="方正黑体简体" w:eastAsia="方正黑体简体" w:cs="方正黑体简体"/>
          <w:b/>
          <w:bCs/>
          <w:kern w:val="0"/>
          <w:sz w:val="32"/>
          <w:szCs w:val="32"/>
          <w:lang w:bidi="zh-CN"/>
        </w:rPr>
        <w:t>二方面</w:t>
      </w:r>
      <w:r>
        <w:rPr>
          <w:rFonts w:hint="eastAsia" w:ascii="Times New Roman" w:hAnsi="Times New Roman" w:eastAsia="方正仿宋简体" w:cs="Times New Roman"/>
          <w:b/>
          <w:bCs/>
          <w:kern w:val="0"/>
          <w:sz w:val="32"/>
          <w:szCs w:val="32"/>
          <w:lang w:bidi="zh-CN"/>
        </w:rPr>
        <w:t>，大城形象容光焕发。我们成功实现7个贫困县全部摘帽、1290个贫困村全部退出、57.8万贫困人口全部脱贫，历史性改变了“贫困人口数量占全省总量1/10、占全市户籍农业人口1/10、贫困发生率高达10%”的局面，脱贫攻坚胜券在握、全面小康胜利在望；我们持续实施最大范围城市修复、最大体量城市改造、最大规模城市会战，主城区建成区面积和常住人口分别突破160平方公里、150万人，成功跻身全国三线城市行列；我们县域经济“三区一马当先、县市竞相发展、全市击鼓奋进”，阆中、南部成功入选全省县域经济发展强县，</w:t>
      </w:r>
      <w:r>
        <w:rPr>
          <w:rFonts w:hint="eastAsia" w:ascii="Times New Roman" w:hAnsi="Times New Roman" w:eastAsia="方正仿宋简体" w:cs="Times New Roman"/>
          <w:b/>
          <w:bCs/>
          <w:kern w:val="0"/>
          <w:sz w:val="32"/>
          <w:szCs w:val="32"/>
          <w:lang w:val="en-US" w:bidi="zh-CN"/>
        </w:rPr>
        <w:t>阆</w:t>
      </w:r>
      <w:r>
        <w:rPr>
          <w:rFonts w:hint="eastAsia" w:ascii="Times New Roman" w:hAnsi="Times New Roman" w:eastAsia="方正仿宋简体" w:cs="Times New Roman"/>
          <w:b/>
          <w:bCs/>
          <w:kern w:val="0"/>
          <w:sz w:val="32"/>
          <w:szCs w:val="32"/>
          <w:lang w:bidi="zh-CN"/>
        </w:rPr>
        <w:t>中、仪陇成功入选天府旅游名县；我们全面完成乡镇行政区划和村级建制调整改革，全市撤减乡镇182个、建制村2806个、村民小组24676个，均居全省第1位，实现布局调优、成本降低、效能提高。</w:t>
      </w:r>
      <w:r>
        <w:rPr>
          <w:rFonts w:hint="eastAsia" w:ascii="方正黑体简体" w:hAnsi="方正黑体简体" w:eastAsia="方正黑体简体" w:cs="方正黑体简体"/>
          <w:b/>
          <w:bCs/>
          <w:kern w:val="0"/>
          <w:sz w:val="32"/>
          <w:szCs w:val="32"/>
          <w:lang w:bidi="zh-CN"/>
        </w:rPr>
        <w:t>三方面</w:t>
      </w:r>
      <w:r>
        <w:rPr>
          <w:rFonts w:hint="eastAsia" w:ascii="Times New Roman" w:hAnsi="Times New Roman" w:eastAsia="方正仿宋简体" w:cs="Times New Roman"/>
          <w:b/>
          <w:bCs/>
          <w:kern w:val="0"/>
          <w:sz w:val="32"/>
          <w:szCs w:val="32"/>
          <w:lang w:bidi="zh-CN"/>
        </w:rPr>
        <w:t>，大城气质雄姿英发。我们成功谋划设立省级南充临江新区，成功招引广东三环电子片式电容、北京中科九微高端装备制造等“百亿级”重大产业项目，一座国家气场、巴蜀气派、山水气质的现代新区在嘉陵江畔呼之欲出；我们政治生态持续巩固提升，全市管党治吏实现由软到硬、政治生态实现由浊到清、干部状态实现由松到紧的可喜变化，全市选人用人评议满意度由2015年的 94.94%上升到2019年的99.46%，党风廉政建设社会评价满意度全省排位由2016年第20位上升到2020年第8位，平安建设群众满意度全省排位由2016年第20位上升到2020年第3位。当下南充，风清气正的良好政治生态总体形成、安定稳定的良好社会局面总体形成、稳中求进的良好发展态势总体形成！</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r>
        <w:rPr>
          <w:rFonts w:hint="eastAsia" w:ascii="方正楷体_GBK" w:hAnsi="方正楷体_GBK" w:eastAsia="方正楷体_GBK" w:cs="方正楷体_GBK"/>
          <w:b/>
          <w:bCs/>
          <w:kern w:val="0"/>
          <w:sz w:val="32"/>
          <w:szCs w:val="32"/>
          <w:lang w:bidi="zh-CN"/>
        </w:rPr>
        <w:t>（</w:t>
      </w:r>
      <w:r>
        <w:rPr>
          <w:rFonts w:hint="eastAsia" w:ascii="方正楷体_GBK" w:hAnsi="方正楷体_GBK" w:eastAsia="方正楷体_GBK" w:cs="方正楷体_GBK"/>
          <w:b/>
          <w:bCs/>
          <w:kern w:val="0"/>
          <w:sz w:val="32"/>
          <w:szCs w:val="32"/>
          <w:lang w:val="en-US" w:bidi="zh-CN"/>
        </w:rPr>
        <w:t>二</w:t>
      </w:r>
      <w:r>
        <w:rPr>
          <w:rFonts w:hint="eastAsia" w:ascii="方正楷体_GBK" w:hAnsi="方正楷体_GBK" w:eastAsia="方正楷体_GBK" w:cs="方正楷体_GBK"/>
          <w:b/>
          <w:bCs/>
          <w:kern w:val="0"/>
          <w:sz w:val="32"/>
          <w:szCs w:val="32"/>
          <w:lang w:bidi="zh-CN"/>
        </w:rPr>
        <w:t>）这是“准确识变、科学应变、主动求变”的新阶段。</w:t>
      </w:r>
      <w:r>
        <w:rPr>
          <w:rFonts w:hint="eastAsia" w:ascii="Times New Roman" w:hAnsi="Times New Roman" w:eastAsia="方正仿宋简体" w:cs="Times New Roman"/>
          <w:b/>
          <w:bCs/>
          <w:kern w:val="0"/>
          <w:sz w:val="32"/>
          <w:szCs w:val="32"/>
          <w:lang w:bidi="zh-CN"/>
        </w:rPr>
        <w:t>机遇与挑战并存，优势与差距同在。我们要坚持在危机中育先机、</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Times New Roman" w:hAnsi="Times New Roman" w:eastAsia="方正仿宋简体" w:cs="Times New Roman"/>
          <w:b/>
          <w:bCs/>
          <w:kern w:val="0"/>
          <w:sz w:val="32"/>
          <w:szCs w:val="32"/>
          <w:lang w:bidi="zh-CN"/>
        </w:rPr>
      </w:pPr>
      <w:r>
        <w:rPr>
          <w:rFonts w:hint="eastAsia" w:ascii="Times New Roman" w:hAnsi="Times New Roman" w:eastAsia="方正仿宋简体" w:cs="Times New Roman"/>
          <w:b/>
          <w:bCs/>
          <w:kern w:val="0"/>
          <w:sz w:val="32"/>
          <w:szCs w:val="32"/>
          <w:lang w:bidi="zh-CN"/>
        </w:rPr>
        <w:t>于变局中开新局，既顺势而为善开“顺风船”，又逆势而上勇开“顶风船”。</w:t>
      </w:r>
      <w:r>
        <w:rPr>
          <w:rFonts w:hint="eastAsia" w:ascii="方正黑体简体" w:hAnsi="方正黑体简体" w:eastAsia="方正黑体简体" w:cs="方正黑体简体"/>
          <w:b/>
          <w:bCs/>
          <w:kern w:val="0"/>
          <w:sz w:val="32"/>
          <w:szCs w:val="32"/>
          <w:lang w:bidi="zh-CN"/>
        </w:rPr>
        <w:t>一方面</w:t>
      </w:r>
      <w:r>
        <w:rPr>
          <w:rFonts w:hint="eastAsia" w:ascii="Times New Roman" w:hAnsi="Times New Roman" w:eastAsia="方正仿宋简体" w:cs="Times New Roman"/>
          <w:b/>
          <w:bCs/>
          <w:kern w:val="0"/>
          <w:sz w:val="32"/>
          <w:szCs w:val="32"/>
          <w:lang w:bidi="zh-CN"/>
        </w:rPr>
        <w:t>，正处于发展能级的跃升关键期。大城崛起、未来已来。当下南充，正加快由“川北重镇”向“成渝重镇”转变、由“经济大市”向“经济强市”转变、由“内陆腹地”向“开放高地”转变、由“交通枢纽节点”向“综合交通枢纽”转变、由“区域中心城市”向“全省经济副中心”转变。可以说，“鱼跃龙门”就在眼前、“展翅高飞”迫在眉睫！</w:t>
      </w:r>
      <w:r>
        <w:rPr>
          <w:rFonts w:hint="eastAsia" w:ascii="方正黑体简体" w:hAnsi="方正黑体简体" w:eastAsia="方正黑体简体" w:cs="方正黑体简体"/>
          <w:b/>
          <w:bCs/>
          <w:kern w:val="0"/>
          <w:sz w:val="32"/>
          <w:szCs w:val="32"/>
          <w:lang w:bidi="zh-CN"/>
        </w:rPr>
        <w:t>二方面</w:t>
      </w:r>
      <w:r>
        <w:rPr>
          <w:rFonts w:hint="eastAsia" w:ascii="Times New Roman" w:hAnsi="Times New Roman" w:eastAsia="方正仿宋简体" w:cs="Times New Roman"/>
          <w:b/>
          <w:bCs/>
          <w:kern w:val="0"/>
          <w:sz w:val="32"/>
          <w:szCs w:val="32"/>
          <w:lang w:bidi="zh-CN"/>
        </w:rPr>
        <w:t>，正处于发展机遇的交汇叠加期。机不可失、时不再来。当下南充，我们既面临“一带一路”建设、长江经济带发展、新时代西部大开发等“重大历史机遇”；又面临党中央推动成渝地区双城经济圈建设，省委实施“一干多支”发展战略、加快培育全省经济副中心等“重大战略机遇”；还面临省委支持南充建设成渝地区北部中心城市和嘉陵江绿色生态经济带示范市、打造全国汽车汽配产业基地、建设省级临江新区等“重大发展机遇”。抓住机遇、我们将赢得一个时代，用好机遇、我们将开辟一片未来。</w:t>
      </w:r>
      <w:r>
        <w:rPr>
          <w:rFonts w:hint="eastAsia" w:ascii="方正黑体简体" w:hAnsi="方正黑体简体" w:eastAsia="方正黑体简体" w:cs="方正黑体简体"/>
          <w:b/>
          <w:bCs/>
          <w:kern w:val="0"/>
          <w:sz w:val="32"/>
          <w:szCs w:val="32"/>
          <w:lang w:bidi="zh-CN"/>
        </w:rPr>
        <w:t>三方面</w:t>
      </w:r>
      <w:r>
        <w:rPr>
          <w:rFonts w:hint="eastAsia" w:ascii="Times New Roman" w:hAnsi="Times New Roman" w:eastAsia="方正仿宋简体" w:cs="Times New Roman"/>
          <w:b/>
          <w:bCs/>
          <w:kern w:val="0"/>
          <w:sz w:val="32"/>
          <w:szCs w:val="32"/>
          <w:lang w:bidi="zh-CN"/>
        </w:rPr>
        <w:t>，正处于发展进程的加速蝶变期。实现现代化，是新发展阶段最鲜明的特征。放眼未来，我们南充的现代化是“人口大市”均衡发展的现代化、是“经济大市”跨越发展的现代化、是“农业大市”转型发展的现代化。这绝不是轻轻松松、敲锣打鼓就能实现的，我们必须万众一心加油干、越是艰难越向前！</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r>
        <w:rPr>
          <w:rFonts w:hint="eastAsia" w:ascii="方正楷体_GBK" w:hAnsi="方正楷体_GBK" w:eastAsia="方正楷体_GBK" w:cs="方正楷体_GBK"/>
          <w:b/>
          <w:bCs/>
          <w:kern w:val="0"/>
          <w:sz w:val="32"/>
          <w:szCs w:val="32"/>
          <w:lang w:bidi="zh-CN"/>
        </w:rPr>
        <w:t>(三）这是“一以贯之、一马当先、一往无前”的新阶段。</w:t>
      </w:r>
      <w:r>
        <w:rPr>
          <w:rFonts w:hint="eastAsia" w:ascii="Times New Roman" w:hAnsi="Times New Roman" w:eastAsia="方正仿宋简体" w:cs="Times New Roman"/>
          <w:b/>
          <w:bCs/>
          <w:kern w:val="0"/>
          <w:sz w:val="32"/>
          <w:szCs w:val="32"/>
          <w:lang w:bidi="zh-CN"/>
        </w:rPr>
        <w:t>胆识</w:t>
      </w:r>
      <w:r>
        <w:rPr>
          <w:rFonts w:hint="eastAsia" w:ascii="Times New Roman" w:hAnsi="Times New Roman" w:eastAsia="方正仿宋简体" w:cs="Times New Roman"/>
          <w:b/>
          <w:bCs/>
          <w:kern w:val="0"/>
          <w:sz w:val="32"/>
          <w:szCs w:val="32"/>
          <w:lang w:val="en-US" w:bidi="zh-CN"/>
        </w:rPr>
        <w:t>擘</w:t>
      </w:r>
      <w:r>
        <w:rPr>
          <w:rFonts w:hint="eastAsia" w:ascii="Times New Roman" w:hAnsi="Times New Roman" w:eastAsia="方正仿宋简体" w:cs="Times New Roman"/>
          <w:b/>
          <w:bCs/>
          <w:kern w:val="0"/>
          <w:sz w:val="32"/>
          <w:szCs w:val="32"/>
          <w:lang w:bidi="zh-CN"/>
        </w:rPr>
        <w:t>画蓝图，实干成就梦想。回望这几年，我们从“第二城”高点起步、到“副中心”乘势而上、再到“次极核”激情出发，我们在新风扑面、清风送爽中迎来雄风乍起。行百里者半九十！我们要不达目的不罢休、不破楼兰终不还，实现更多“令人眼前一亮”的发展变化、创造更多“令人刮目相看”的发展成绩！</w:t>
      </w:r>
      <w:r>
        <w:rPr>
          <w:rFonts w:hint="eastAsia" w:ascii="方正黑体简体" w:hAnsi="方正黑体简体" w:eastAsia="方正黑体简体" w:cs="方正黑体简体"/>
          <w:b/>
          <w:bCs/>
          <w:kern w:val="0"/>
          <w:sz w:val="32"/>
          <w:szCs w:val="32"/>
          <w:lang w:bidi="zh-CN"/>
        </w:rPr>
        <w:t>一方面</w:t>
      </w:r>
      <w:r>
        <w:rPr>
          <w:rFonts w:hint="eastAsia" w:ascii="Times New Roman" w:hAnsi="Times New Roman" w:eastAsia="方正仿宋简体" w:cs="Times New Roman"/>
          <w:b/>
          <w:bCs/>
          <w:kern w:val="0"/>
          <w:sz w:val="32"/>
          <w:szCs w:val="32"/>
          <w:lang w:bidi="zh-CN"/>
        </w:rPr>
        <w:t>，“第二城”要初心不改。南充新未来、成渝第二城，这是引领事业的标杆、定位工作的标准、检验成效的标尺。我们要以“功成不必在我”的胸怀和“功成必定有我”的担当，盯住抓、抓到底，五年初见成效、十年大见成效，推动南充在成渝之间强势崛起、次级突破，在成渝之后率先跨越、一马当先。</w:t>
      </w:r>
      <w:r>
        <w:rPr>
          <w:rFonts w:hint="eastAsia" w:ascii="方正黑体简体" w:hAnsi="方正黑体简体" w:eastAsia="方正黑体简体" w:cs="方正黑体简体"/>
          <w:b/>
          <w:bCs/>
          <w:kern w:val="0"/>
          <w:sz w:val="32"/>
          <w:szCs w:val="32"/>
          <w:lang w:bidi="zh-CN"/>
        </w:rPr>
        <w:t>二方面</w:t>
      </w:r>
      <w:r>
        <w:rPr>
          <w:rFonts w:hint="eastAsia" w:ascii="Times New Roman" w:hAnsi="Times New Roman" w:eastAsia="方正仿宋简体" w:cs="Times New Roman"/>
          <w:b/>
          <w:bCs/>
          <w:kern w:val="0"/>
          <w:sz w:val="32"/>
          <w:szCs w:val="32"/>
          <w:lang w:bidi="zh-CN"/>
        </w:rPr>
        <w:t>，“副中心”要当仁不让。南充新使命、全省副中心。省委明确提出，要在川东北经济区培育全省经济副中心。我们要以“志在必得、跳起摸高”的信心和“逢山开路、遇水架桥”的勇毅，全力争创全省经济副中心，推动南充在“一</w:t>
      </w:r>
      <w:r>
        <w:rPr>
          <w:rFonts w:hint="eastAsia" w:ascii="Times New Roman" w:hAnsi="Times New Roman" w:eastAsia="方正仿宋简体" w:cs="Times New Roman"/>
          <w:b/>
          <w:bCs/>
          <w:kern w:val="0"/>
          <w:sz w:val="32"/>
          <w:szCs w:val="32"/>
          <w:lang w:val="en-US" w:bidi="zh-CN"/>
        </w:rPr>
        <w:t>干</w:t>
      </w:r>
      <w:r>
        <w:rPr>
          <w:rFonts w:hint="eastAsia" w:ascii="Times New Roman" w:hAnsi="Times New Roman" w:eastAsia="方正仿宋简体" w:cs="Times New Roman"/>
          <w:b/>
          <w:bCs/>
          <w:kern w:val="0"/>
          <w:sz w:val="32"/>
          <w:szCs w:val="32"/>
          <w:lang w:bidi="zh-CN"/>
        </w:rPr>
        <w:t>多支、五区协同”发展新格局中拔得头筹，在“四向拓展、全域开放”发展新态势中抢得先机。</w:t>
      </w:r>
      <w:r>
        <w:rPr>
          <w:rFonts w:hint="eastAsia" w:ascii="方正黑体简体" w:hAnsi="方正黑体简体" w:eastAsia="方正黑体简体" w:cs="方正黑体简体"/>
          <w:b/>
          <w:bCs/>
          <w:kern w:val="0"/>
          <w:sz w:val="32"/>
          <w:szCs w:val="32"/>
          <w:lang w:bidi="zh-CN"/>
        </w:rPr>
        <w:t>三方面</w:t>
      </w:r>
      <w:r>
        <w:rPr>
          <w:rFonts w:hint="eastAsia" w:ascii="Times New Roman" w:hAnsi="Times New Roman" w:eastAsia="方正仿宋简体" w:cs="Times New Roman"/>
          <w:b/>
          <w:bCs/>
          <w:kern w:val="0"/>
          <w:sz w:val="32"/>
          <w:szCs w:val="32"/>
          <w:lang w:bidi="zh-CN"/>
        </w:rPr>
        <w:t>，“次极核”要矢志不渝。南充新格局、双城次极核。我们要承接双核辐射、引领北翼振兴、推动大城崛起，奋力建设交通枢纽、现代产业、内陆开放、科教文卫、宜居宜业新高地，全力打造成渝地区双城经济圈次极核。我们坚信，成渝双星闪耀、南充左依右靠，成都重庆首位在先，南充必将是紧随其后、光彩夺目的那一颗！</w:t>
      </w:r>
    </w:p>
    <w:p>
      <w:pPr>
        <w:keepNext w:val="0"/>
        <w:keepLines w:val="0"/>
        <w:pageBreakBefore w:val="0"/>
        <w:widowControl w:val="0"/>
        <w:kinsoku/>
        <w:wordWrap/>
        <w:overflowPunct/>
        <w:topLinePunct w:val="0"/>
        <w:autoSpaceDE/>
        <w:autoSpaceDN/>
        <w:bidi w:val="0"/>
        <w:adjustRightInd/>
        <w:snapToGrid/>
        <w:spacing w:line="570" w:lineRule="exact"/>
        <w:ind w:firstLine="641" w:firstLineChars="200"/>
        <w:jc w:val="both"/>
        <w:textAlignment w:val="auto"/>
        <w:rPr>
          <w:rFonts w:hint="eastAsia" w:ascii="方正黑体简体" w:hAnsi="方正黑体简体" w:eastAsia="方正黑体简体" w:cs="方正黑体简体"/>
          <w:b/>
          <w:bCs/>
          <w:kern w:val="0"/>
          <w:sz w:val="32"/>
          <w:szCs w:val="32"/>
          <w:lang w:bidi="zh-CN"/>
        </w:rPr>
      </w:pPr>
      <w:r>
        <w:rPr>
          <w:rFonts w:hint="eastAsia" w:ascii="方正黑体简体" w:hAnsi="方正黑体简体" w:eastAsia="方正黑体简体" w:cs="方正黑体简体"/>
          <w:b/>
          <w:bCs/>
          <w:kern w:val="0"/>
          <w:sz w:val="32"/>
          <w:szCs w:val="32"/>
          <w:lang w:bidi="zh-CN"/>
        </w:rPr>
        <w:t>第二，迈好第一步、见到新气象，我们必须“全面贯彻新发展理念”</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r>
        <w:rPr>
          <w:rFonts w:hint="eastAsia" w:ascii="Times New Roman" w:hAnsi="Times New Roman" w:eastAsia="方正仿宋简体" w:cs="Times New Roman"/>
          <w:b/>
          <w:bCs/>
          <w:kern w:val="0"/>
          <w:sz w:val="32"/>
          <w:szCs w:val="32"/>
          <w:lang w:bidi="zh-CN"/>
        </w:rPr>
        <w:t>历史的长河川流不息，理念的指引凯歌向前。我们必须全面贯彻新发展理念，推动南充实现更高质量、更有效率、更加公平、更可持续、更为安全的发展。</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r>
        <w:rPr>
          <w:rFonts w:hint="eastAsia" w:ascii="方正楷体_GBK" w:hAnsi="方正楷体_GBK" w:eastAsia="方正楷体_GBK" w:cs="方正楷体_GBK"/>
          <w:b/>
          <w:bCs/>
          <w:kern w:val="0"/>
          <w:sz w:val="32"/>
          <w:szCs w:val="32"/>
          <w:lang w:bidi="zh-CN"/>
        </w:rPr>
        <w:t>一要坚决把创新作为第一动力。</w:t>
      </w:r>
      <w:r>
        <w:rPr>
          <w:rFonts w:hint="eastAsia" w:ascii="Times New Roman" w:hAnsi="Times New Roman" w:eastAsia="方正仿宋简体" w:cs="Times New Roman"/>
          <w:b/>
          <w:bCs/>
          <w:kern w:val="0"/>
          <w:sz w:val="32"/>
          <w:szCs w:val="32"/>
          <w:lang w:bidi="zh-CN"/>
        </w:rPr>
        <w:t>抓创新就是抓发展，谋创新就是谋未来。</w:t>
      </w:r>
      <w:r>
        <w:rPr>
          <w:rFonts w:hint="eastAsia" w:ascii="方正黑体简体" w:hAnsi="方正黑体简体" w:eastAsia="方正黑体简体" w:cs="方正黑体简体"/>
          <w:b/>
          <w:bCs/>
          <w:kern w:val="0"/>
          <w:sz w:val="32"/>
          <w:szCs w:val="32"/>
          <w:lang w:bidi="zh-CN"/>
        </w:rPr>
        <w:t>一方面</w:t>
      </w:r>
      <w:r>
        <w:rPr>
          <w:rFonts w:hint="eastAsia" w:ascii="Times New Roman" w:hAnsi="Times New Roman" w:eastAsia="方正仿宋简体" w:cs="Times New Roman"/>
          <w:b/>
          <w:bCs/>
          <w:kern w:val="0"/>
          <w:sz w:val="32"/>
          <w:szCs w:val="32"/>
          <w:lang w:bidi="zh-CN"/>
        </w:rPr>
        <w:t>，要把解放思想作为“源头活水”。实践发展永无止境，解放思想永无止境。深圳从一座落后的边陲小镇发展成国际化大都市，关键在于“解放思想、与时俱进”。我们要学习深圳经验，坚决破除封闭僵化思维、树立开明开放意识，坚决破除夜郎自大思维、树立放眼世界意识，坚决破除懒汉依赖思维、树立锐意进取意识，真正打破思维上的笼子、观念上的禁锢、眼界上的阻碍！</w:t>
      </w:r>
      <w:r>
        <w:rPr>
          <w:rFonts w:hint="eastAsia" w:ascii="方正黑体简体" w:hAnsi="方正黑体简体" w:eastAsia="方正黑体简体" w:cs="方正黑体简体"/>
          <w:b/>
          <w:bCs/>
          <w:kern w:val="0"/>
          <w:sz w:val="32"/>
          <w:szCs w:val="32"/>
          <w:lang w:bidi="zh-CN"/>
        </w:rPr>
        <w:t>二方面</w:t>
      </w:r>
      <w:r>
        <w:rPr>
          <w:rFonts w:hint="eastAsia" w:ascii="Times New Roman" w:hAnsi="Times New Roman" w:eastAsia="方正仿宋简体" w:cs="Times New Roman"/>
          <w:b/>
          <w:bCs/>
          <w:kern w:val="0"/>
          <w:sz w:val="32"/>
          <w:szCs w:val="32"/>
          <w:lang w:bidi="zh-CN"/>
        </w:rPr>
        <w:t>，要把转型升级作为“动力引擎”。转型更好发展，后发高点起步。习近平总书记反复叮嘱我们要走好自主创新的自力更生之路。我们要保持转型升级的战略定力，全面推进质量变革、效率变革、动力变革，加快实现制造向创造、速度向质量、产品向品牌“三大转变”。</w:t>
      </w:r>
      <w:r>
        <w:rPr>
          <w:rFonts w:hint="eastAsia" w:ascii="方正黑体简体" w:hAnsi="方正黑体简体" w:eastAsia="方正黑体简体" w:cs="方正黑体简体"/>
          <w:b/>
          <w:bCs/>
          <w:kern w:val="0"/>
          <w:sz w:val="32"/>
          <w:szCs w:val="32"/>
          <w:lang w:bidi="zh-CN"/>
        </w:rPr>
        <w:t>三方面</w:t>
      </w:r>
      <w:r>
        <w:rPr>
          <w:rFonts w:hint="eastAsia" w:ascii="Times New Roman" w:hAnsi="Times New Roman" w:eastAsia="方正仿宋简体" w:cs="Times New Roman"/>
          <w:b/>
          <w:bCs/>
          <w:kern w:val="0"/>
          <w:sz w:val="32"/>
          <w:szCs w:val="32"/>
          <w:lang w:bidi="zh-CN"/>
        </w:rPr>
        <w:t>，要把深化改革作为“关键一招”。惟改革者进，惟创新者强，惟改革创新者胜。上海浦东之所以能够从一个以农业为主的区域变成一座现代化新城，崛起的奥秘就在于“改革开放、走在前列”，诞生了全国第一个金融贸易区、第一个保税区、第一个自贸试验区。我们要“将改革进行到底”，激活新动能、探索新机制、拓展新空间，让改革红利充分释放、让发展活力竞相奔涌。</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r>
        <w:rPr>
          <w:rFonts w:hint="eastAsia" w:ascii="方正楷体_GBK" w:hAnsi="方正楷体_GBK" w:eastAsia="方正楷体_GBK" w:cs="方正楷体_GBK"/>
          <w:b/>
          <w:bCs/>
          <w:kern w:val="0"/>
          <w:sz w:val="32"/>
          <w:szCs w:val="32"/>
          <w:lang w:bidi="zh-CN"/>
        </w:rPr>
        <w:t>二要坚决把协调作为内生特点。</w:t>
      </w:r>
      <w:r>
        <w:rPr>
          <w:rFonts w:hint="eastAsia" w:ascii="Times New Roman" w:hAnsi="Times New Roman" w:eastAsia="方正仿宋简体" w:cs="Times New Roman"/>
          <w:b/>
          <w:bCs/>
          <w:kern w:val="0"/>
          <w:sz w:val="32"/>
          <w:szCs w:val="32"/>
          <w:lang w:bidi="zh-CN"/>
        </w:rPr>
        <w:t>一花独放不是春，百花齐放春满园。</w:t>
      </w:r>
      <w:r>
        <w:rPr>
          <w:rFonts w:hint="eastAsia" w:ascii="方正黑体简体" w:hAnsi="方正黑体简体" w:eastAsia="方正黑体简体" w:cs="方正黑体简体"/>
          <w:b/>
          <w:bCs/>
          <w:kern w:val="0"/>
          <w:sz w:val="32"/>
          <w:szCs w:val="32"/>
          <w:lang w:bidi="zh-CN"/>
        </w:rPr>
        <w:t>一方面</w:t>
      </w:r>
      <w:r>
        <w:rPr>
          <w:rFonts w:hint="eastAsia" w:ascii="Times New Roman" w:hAnsi="Times New Roman" w:eastAsia="方正仿宋简体" w:cs="Times New Roman"/>
          <w:b/>
          <w:bCs/>
          <w:kern w:val="0"/>
          <w:sz w:val="32"/>
          <w:szCs w:val="32"/>
          <w:lang w:bidi="zh-CN"/>
        </w:rPr>
        <w:t>，要让“城市和乡村”相生相融。城市让生活更美好，乡村让人们更向往。当下南充，城镇化率已突破50%、人均GDP已突破5000美元，正加速实现乡村型社会向城市型社会转变、温饱型社会向小康型社会转变。我们要全面推动城乡要素自由流动、城乡资源高效开发、城乡服务均衡配置，努力让城市更宜居、让乡村更宜人。</w:t>
      </w:r>
      <w:r>
        <w:rPr>
          <w:rFonts w:hint="eastAsia" w:ascii="方正黑体简体" w:hAnsi="方正黑体简体" w:eastAsia="方正黑体简体" w:cs="方正黑体简体"/>
          <w:b/>
          <w:bCs/>
          <w:kern w:val="0"/>
          <w:sz w:val="32"/>
          <w:szCs w:val="32"/>
          <w:lang w:bidi="zh-CN"/>
        </w:rPr>
        <w:t>二方面</w:t>
      </w:r>
      <w:r>
        <w:rPr>
          <w:rFonts w:hint="eastAsia" w:ascii="Times New Roman" w:hAnsi="Times New Roman" w:eastAsia="方正仿宋简体" w:cs="Times New Roman"/>
          <w:b/>
          <w:bCs/>
          <w:kern w:val="0"/>
          <w:sz w:val="32"/>
          <w:szCs w:val="32"/>
          <w:lang w:bidi="zh-CN"/>
        </w:rPr>
        <w:t>，要让“物质和精神”相互统一。人民有信仰、民族有希望、国家有力量。我们要大力弘扬社会主义核心价值观，大力传承“将帅故里·红色文化”“历史名城·三国文化”“中国绸都·丝绸文化”“印象嘉陵·生态文化”“世界古城·春节文化”，让南充展现风度、彰显气度、充满温度。</w:t>
      </w:r>
      <w:r>
        <w:rPr>
          <w:rFonts w:hint="eastAsia" w:ascii="方正黑体简体" w:hAnsi="方正黑体简体" w:eastAsia="方正黑体简体" w:cs="方正黑体简体"/>
          <w:b/>
          <w:bCs/>
          <w:kern w:val="0"/>
          <w:sz w:val="32"/>
          <w:szCs w:val="32"/>
          <w:lang w:bidi="zh-CN"/>
        </w:rPr>
        <w:t>三方面</w:t>
      </w:r>
      <w:r>
        <w:rPr>
          <w:rFonts w:hint="eastAsia" w:ascii="Times New Roman" w:hAnsi="Times New Roman" w:eastAsia="方正仿宋简体" w:cs="Times New Roman"/>
          <w:b/>
          <w:bCs/>
          <w:kern w:val="0"/>
          <w:sz w:val="32"/>
          <w:szCs w:val="32"/>
          <w:lang w:bidi="zh-CN"/>
        </w:rPr>
        <w:t>，要让“经济和社会”相得益彰。经济大发展、社会大治理。我们要持续构建“199”基层治理新格局，全力塑造向上、向前、向善的社会心态，全力塑造平和、平静、平安的社会形态，全力塑造安稳、安心、安业的社会状态，让发展安然</w:t>
      </w:r>
      <w:r>
        <w:rPr>
          <w:rFonts w:hint="eastAsia" w:ascii="Times New Roman" w:hAnsi="Times New Roman" w:eastAsia="方正仿宋简体" w:cs="Times New Roman"/>
          <w:b/>
          <w:bCs/>
          <w:kern w:val="0"/>
          <w:sz w:val="32"/>
          <w:szCs w:val="32"/>
          <w:lang w:val="en-US" w:bidi="zh-CN"/>
        </w:rPr>
        <w:t>无恙</w:t>
      </w:r>
      <w:r>
        <w:rPr>
          <w:rFonts w:hint="eastAsia" w:ascii="Times New Roman" w:hAnsi="Times New Roman" w:eastAsia="方正仿宋简体" w:cs="Times New Roman"/>
          <w:b/>
          <w:bCs/>
          <w:kern w:val="0"/>
          <w:sz w:val="32"/>
          <w:szCs w:val="32"/>
          <w:lang w:bidi="zh-CN"/>
        </w:rPr>
        <w:t>、社会安定祥和、人民安居乐业。</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r>
        <w:rPr>
          <w:rFonts w:hint="eastAsia" w:ascii="方正楷体_GBK" w:hAnsi="方正楷体_GBK" w:eastAsia="方正楷体_GBK" w:cs="方正楷体_GBK"/>
          <w:b/>
          <w:bCs/>
          <w:kern w:val="0"/>
          <w:sz w:val="32"/>
          <w:szCs w:val="32"/>
          <w:lang w:bidi="zh-CN"/>
        </w:rPr>
        <w:t>三要坚决把绿色作为普遍形态。</w:t>
      </w:r>
      <w:r>
        <w:rPr>
          <w:rFonts w:hint="eastAsia" w:ascii="Times New Roman" w:hAnsi="Times New Roman" w:eastAsia="方正仿宋简体" w:cs="Times New Roman"/>
          <w:b/>
          <w:bCs/>
          <w:kern w:val="0"/>
          <w:sz w:val="32"/>
          <w:szCs w:val="32"/>
          <w:lang w:bidi="zh-CN"/>
        </w:rPr>
        <w:t>绿水青山就是金山银山。南充坐拥嘉陵江最柔美的身段、川中最秀美的丘陵、巴蜀最宜居的</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Times New Roman" w:hAnsi="Times New Roman" w:eastAsia="方正仿宋简体" w:cs="Times New Roman"/>
          <w:b/>
          <w:bCs/>
          <w:kern w:val="0"/>
          <w:sz w:val="32"/>
          <w:szCs w:val="32"/>
          <w:lang w:bidi="zh-CN"/>
        </w:rPr>
      </w:pPr>
      <w:r>
        <w:rPr>
          <w:rFonts w:hint="eastAsia" w:ascii="Times New Roman" w:hAnsi="Times New Roman" w:eastAsia="方正仿宋简体" w:cs="Times New Roman"/>
          <w:b/>
          <w:bCs/>
          <w:kern w:val="0"/>
          <w:sz w:val="32"/>
          <w:szCs w:val="32"/>
          <w:lang w:bidi="zh-CN"/>
        </w:rPr>
        <w:t>环境，这是天赐南充的宝贵资源。</w:t>
      </w:r>
      <w:r>
        <w:rPr>
          <w:rFonts w:hint="eastAsia" w:ascii="方正黑体简体" w:hAnsi="方正黑体简体" w:eastAsia="方正黑体简体" w:cs="方正黑体简体"/>
          <w:b/>
          <w:bCs/>
          <w:kern w:val="0"/>
          <w:sz w:val="32"/>
          <w:szCs w:val="32"/>
          <w:lang w:bidi="zh-CN"/>
        </w:rPr>
        <w:t>一方面</w:t>
      </w:r>
      <w:r>
        <w:rPr>
          <w:rFonts w:hint="eastAsia" w:ascii="Times New Roman" w:hAnsi="Times New Roman" w:eastAsia="方正仿宋简体" w:cs="Times New Roman"/>
          <w:b/>
          <w:bCs/>
          <w:kern w:val="0"/>
          <w:sz w:val="32"/>
          <w:szCs w:val="32"/>
          <w:lang w:bidi="zh-CN"/>
        </w:rPr>
        <w:t>，要保护好“印象嘉陵江”。嘉陵江是南充的母亲河。近几年，我们全面推进嘉陵江综</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Times New Roman" w:hAnsi="Times New Roman" w:eastAsia="方正仿宋简体" w:cs="Times New Roman"/>
          <w:b/>
          <w:bCs/>
          <w:kern w:val="0"/>
          <w:sz w:val="32"/>
          <w:szCs w:val="32"/>
          <w:lang w:bidi="zh-CN"/>
        </w:rPr>
      </w:pPr>
      <w:r>
        <w:rPr>
          <w:rFonts w:hint="eastAsia" w:ascii="Times New Roman" w:hAnsi="Times New Roman" w:eastAsia="方正仿宋简体" w:cs="Times New Roman"/>
          <w:b/>
          <w:bCs/>
          <w:kern w:val="0"/>
          <w:sz w:val="32"/>
          <w:szCs w:val="32"/>
          <w:lang w:bidi="zh-CN"/>
        </w:rPr>
        <w:t>合保护开发，精心打造“印象·嘉陵江”生态公园，实现嘉陵江两岸光彩夺目“亮起来”、生机盎然“美起来”。我们要坚持共抓大保护、不搞大开发，让嘉陵江一江清水永续奔流。</w:t>
      </w:r>
      <w:r>
        <w:rPr>
          <w:rFonts w:hint="eastAsia" w:ascii="方正黑体简体" w:hAnsi="方正黑体简体" w:eastAsia="方正黑体简体" w:cs="方正黑体简体"/>
          <w:b/>
          <w:bCs/>
          <w:kern w:val="0"/>
          <w:sz w:val="32"/>
          <w:szCs w:val="32"/>
          <w:lang w:bidi="zh-CN"/>
        </w:rPr>
        <w:t>二方面</w:t>
      </w:r>
      <w:r>
        <w:rPr>
          <w:rFonts w:hint="eastAsia" w:ascii="Times New Roman" w:hAnsi="Times New Roman" w:eastAsia="方正仿宋简体" w:cs="Times New Roman"/>
          <w:b/>
          <w:bCs/>
          <w:kern w:val="0"/>
          <w:sz w:val="32"/>
          <w:szCs w:val="32"/>
          <w:lang w:bidi="zh-CN"/>
        </w:rPr>
        <w:t>，要建设好“山水南充城”。南充一江穿城、两岸青山、山环水绕。我们要坚持产城一体、文城一体、景城一体“三位一体”，坚持生产空间、生活空间、生态空间“三生合一”，坚持城市形态、</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Times New Roman" w:hAnsi="Times New Roman" w:eastAsia="方正仿宋简体" w:cs="Times New Roman"/>
          <w:b/>
          <w:bCs/>
          <w:kern w:val="0"/>
          <w:sz w:val="32"/>
          <w:szCs w:val="32"/>
          <w:lang w:bidi="zh-CN"/>
        </w:rPr>
      </w:pPr>
      <w:r>
        <w:rPr>
          <w:rFonts w:hint="eastAsia" w:ascii="Times New Roman" w:hAnsi="Times New Roman" w:eastAsia="方正仿宋简体" w:cs="Times New Roman"/>
          <w:b/>
          <w:bCs/>
          <w:kern w:val="0"/>
          <w:sz w:val="32"/>
          <w:szCs w:val="32"/>
          <w:lang w:bidi="zh-CN"/>
        </w:rPr>
        <w:t>城市文态、城市生态“三态合一”，打道更多的</w:t>
      </w:r>
      <w:r>
        <w:rPr>
          <w:rFonts w:hint="eastAsia" w:ascii="Times New Roman" w:hAnsi="Times New Roman" w:eastAsia="方正仿宋简体" w:cs="Times New Roman"/>
          <w:b/>
          <w:bCs/>
          <w:kern w:val="0"/>
          <w:sz w:val="32"/>
          <w:szCs w:val="32"/>
          <w:lang w:val="en-US" w:bidi="zh-CN"/>
        </w:rPr>
        <w:t>城市会客厅</w:t>
      </w:r>
      <w:r>
        <w:rPr>
          <w:rFonts w:hint="eastAsia" w:ascii="Times New Roman" w:hAnsi="Times New Roman" w:eastAsia="方正仿宋简体" w:cs="Times New Roman"/>
          <w:b/>
          <w:bCs/>
          <w:kern w:val="0"/>
          <w:sz w:val="32"/>
          <w:szCs w:val="32"/>
          <w:lang w:bidi="zh-CN"/>
        </w:rPr>
        <w:t>、</w:t>
      </w:r>
      <w:r>
        <w:rPr>
          <w:rFonts w:hint="eastAsia" w:ascii="Times New Roman" w:hAnsi="Times New Roman" w:eastAsia="方正仿宋简体" w:cs="Times New Roman"/>
          <w:b/>
          <w:bCs/>
          <w:kern w:val="0"/>
          <w:sz w:val="32"/>
          <w:szCs w:val="32"/>
          <w:lang w:val="en-US" w:bidi="zh-CN"/>
        </w:rPr>
        <w:t>市</w:t>
      </w:r>
      <w:r>
        <w:rPr>
          <w:rFonts w:hint="eastAsia" w:ascii="Times New Roman" w:hAnsi="Times New Roman" w:eastAsia="方正仿宋简体" w:cs="Times New Roman"/>
          <w:b/>
          <w:bCs/>
          <w:kern w:val="0"/>
          <w:sz w:val="32"/>
          <w:szCs w:val="32"/>
          <w:lang w:bidi="zh-CN"/>
        </w:rPr>
        <w:t>民休闲处、网红打卡地，让人民群众看得见山、望得见水、记</w:t>
      </w:r>
      <w:r>
        <w:rPr>
          <w:rFonts w:hint="eastAsia" w:ascii="Times New Roman" w:hAnsi="Times New Roman" w:eastAsia="方正仿宋简体" w:cs="Times New Roman"/>
          <w:b/>
          <w:bCs/>
          <w:kern w:val="0"/>
          <w:sz w:val="32"/>
          <w:szCs w:val="32"/>
          <w:lang w:val="en-US" w:bidi="zh-CN"/>
        </w:rPr>
        <w:t>得</w:t>
      </w:r>
      <w:r>
        <w:rPr>
          <w:rFonts w:hint="eastAsia" w:ascii="Times New Roman" w:hAnsi="Times New Roman" w:eastAsia="方正仿宋简体" w:cs="Times New Roman"/>
          <w:b/>
          <w:bCs/>
          <w:kern w:val="0"/>
          <w:sz w:val="32"/>
          <w:szCs w:val="32"/>
          <w:lang w:bidi="zh-CN"/>
        </w:rPr>
        <w:t>住乡愁。</w:t>
      </w:r>
      <w:r>
        <w:rPr>
          <w:rFonts w:hint="eastAsia" w:ascii="方正黑体简体" w:hAnsi="方正黑体简体" w:eastAsia="方正黑体简体" w:cs="方正黑体简体"/>
          <w:b/>
          <w:bCs/>
          <w:kern w:val="0"/>
          <w:sz w:val="32"/>
          <w:szCs w:val="32"/>
          <w:lang w:bidi="zh-CN"/>
        </w:rPr>
        <w:t>三方面</w:t>
      </w:r>
      <w:r>
        <w:rPr>
          <w:rFonts w:hint="eastAsia" w:ascii="Times New Roman" w:hAnsi="Times New Roman" w:eastAsia="方正仿宋简体" w:cs="Times New Roman"/>
          <w:b/>
          <w:bCs/>
          <w:kern w:val="0"/>
          <w:sz w:val="32"/>
          <w:szCs w:val="32"/>
          <w:lang w:bidi="zh-CN"/>
        </w:rPr>
        <w:t>，要打造好“生态大走廊”。环境就是民生，</w:t>
      </w:r>
      <w:r>
        <w:rPr>
          <w:rFonts w:hint="eastAsia" w:ascii="Times New Roman" w:hAnsi="Times New Roman" w:eastAsia="方正仿宋简体" w:cs="Times New Roman"/>
          <w:b/>
          <w:bCs/>
          <w:kern w:val="0"/>
          <w:sz w:val="32"/>
          <w:szCs w:val="32"/>
          <w:lang w:val="en-US" w:bidi="zh-CN"/>
        </w:rPr>
        <w:t>青</w:t>
      </w:r>
      <w:r>
        <w:rPr>
          <w:rFonts w:hint="eastAsia" w:ascii="Times New Roman" w:hAnsi="Times New Roman" w:eastAsia="方正仿宋简体" w:cs="Times New Roman"/>
          <w:b/>
          <w:bCs/>
          <w:kern w:val="0"/>
          <w:sz w:val="32"/>
          <w:szCs w:val="32"/>
          <w:lang w:bidi="zh-CN"/>
        </w:rPr>
        <w:t>山就是美丽，蓝天也是幸福。南充是嘉陵江中好</w:t>
      </w:r>
      <w:r>
        <w:rPr>
          <w:rFonts w:hint="eastAsia" w:ascii="Times New Roman" w:hAnsi="Times New Roman" w:eastAsia="方正仿宋简体" w:cs="Times New Roman"/>
          <w:b/>
          <w:bCs/>
          <w:kern w:val="0"/>
          <w:sz w:val="32"/>
          <w:szCs w:val="32"/>
          <w:lang w:val="en-US" w:bidi="zh-CN"/>
        </w:rPr>
        <w:t>生态</w:t>
      </w:r>
      <w:r>
        <w:rPr>
          <w:rFonts w:hint="eastAsia" w:ascii="Times New Roman" w:hAnsi="Times New Roman" w:eastAsia="方正仿宋简体" w:cs="Times New Roman"/>
          <w:b/>
          <w:bCs/>
          <w:kern w:val="0"/>
          <w:sz w:val="32"/>
          <w:szCs w:val="32"/>
          <w:lang w:bidi="zh-CN"/>
        </w:rPr>
        <w:t>屏障，</w:t>
      </w:r>
      <w:r>
        <w:rPr>
          <w:rFonts w:hint="eastAsia" w:ascii="Times New Roman" w:hAnsi="Times New Roman" w:eastAsia="方正仿宋简体" w:cs="Times New Roman"/>
          <w:b/>
          <w:bCs/>
          <w:kern w:val="0"/>
          <w:sz w:val="32"/>
          <w:szCs w:val="32"/>
          <w:lang w:val="en-US" w:bidi="zh-CN"/>
        </w:rPr>
        <w:t>生态</w:t>
      </w:r>
      <w:r>
        <w:rPr>
          <w:rFonts w:hint="eastAsia" w:ascii="Times New Roman" w:hAnsi="Times New Roman" w:eastAsia="方正仿宋简体" w:cs="Times New Roman"/>
          <w:b/>
          <w:bCs/>
          <w:kern w:val="0"/>
          <w:sz w:val="32"/>
          <w:szCs w:val="32"/>
          <w:lang w:bidi="zh-CN"/>
        </w:rPr>
        <w:t>建设责重如山。我们要坚持以生态为本底、以江岸为轴线、以文</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Times New Roman" w:hAnsi="Times New Roman" w:eastAsia="方正仿宋简体" w:cs="Times New Roman"/>
          <w:b/>
          <w:bCs/>
          <w:kern w:val="0"/>
          <w:sz w:val="32"/>
          <w:szCs w:val="32"/>
          <w:lang w:bidi="zh-CN"/>
        </w:rPr>
      </w:pPr>
      <w:r>
        <w:rPr>
          <w:rFonts w:hint="eastAsia" w:ascii="Times New Roman" w:hAnsi="Times New Roman" w:eastAsia="方正仿宋简体" w:cs="Times New Roman"/>
          <w:b/>
          <w:bCs/>
          <w:kern w:val="0"/>
          <w:sz w:val="32"/>
          <w:szCs w:val="32"/>
          <w:lang w:bidi="zh-CN"/>
        </w:rPr>
        <w:t>化为特色，奋力建设嘉陵江绿色生态经济带示范市，努力再现唐代画圣吴道子笔下《三百里嘉陵江风光图》。</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r>
        <w:rPr>
          <w:rFonts w:hint="eastAsia" w:ascii="方正楷体_GBK" w:hAnsi="方正楷体_GBK" w:eastAsia="方正楷体_GBK" w:cs="方正楷体_GBK"/>
          <w:b/>
          <w:bCs/>
          <w:kern w:val="0"/>
          <w:sz w:val="32"/>
          <w:szCs w:val="32"/>
          <w:lang w:bidi="zh-CN"/>
        </w:rPr>
        <w:t>四要坚决把开放作为必由之路。</w:t>
      </w:r>
      <w:r>
        <w:rPr>
          <w:rFonts w:hint="eastAsia" w:ascii="Times New Roman" w:hAnsi="Times New Roman" w:eastAsia="方正仿宋简体" w:cs="Times New Roman"/>
          <w:b/>
          <w:bCs/>
          <w:kern w:val="0"/>
          <w:sz w:val="32"/>
          <w:szCs w:val="32"/>
          <w:lang w:bidi="zh-CN"/>
        </w:rPr>
        <w:t>大开放大发展、小开放小发展、不开放不发展。</w:t>
      </w:r>
      <w:r>
        <w:rPr>
          <w:rFonts w:hint="eastAsia" w:ascii="方正黑体简体" w:hAnsi="方正黑体简体" w:eastAsia="方正黑体简体" w:cs="方正黑体简体"/>
          <w:b/>
          <w:bCs/>
          <w:kern w:val="0"/>
          <w:sz w:val="32"/>
          <w:szCs w:val="32"/>
          <w:lang w:bidi="zh-CN"/>
        </w:rPr>
        <w:t>一方面，</w:t>
      </w:r>
      <w:r>
        <w:rPr>
          <w:rFonts w:hint="eastAsia" w:ascii="Times New Roman" w:hAnsi="Times New Roman" w:eastAsia="方正仿宋简体" w:cs="Times New Roman"/>
          <w:b/>
          <w:bCs/>
          <w:kern w:val="0"/>
          <w:sz w:val="32"/>
          <w:szCs w:val="32"/>
          <w:lang w:bidi="zh-CN"/>
        </w:rPr>
        <w:t>大招商要“铺天盖地”。招商引资是对外开放的“主打歌”。我们要瞄准主攻企业招强引优、瞄准主攻区域集群承接、瞄准主攻产业沿链引进，把招商攻势掀起来、把系列活动办起来、把优质项目引回来，持续实现百亿项目“接二连三”、十亿项目“源源不断”。</w:t>
      </w:r>
      <w:r>
        <w:rPr>
          <w:rFonts w:hint="eastAsia" w:ascii="方正黑体简体" w:hAnsi="方正黑体简体" w:eastAsia="方正黑体简体" w:cs="方正黑体简体"/>
          <w:b/>
          <w:bCs/>
          <w:kern w:val="0"/>
          <w:sz w:val="32"/>
          <w:szCs w:val="32"/>
          <w:lang w:bidi="zh-CN"/>
        </w:rPr>
        <w:t>二方面</w:t>
      </w:r>
      <w:r>
        <w:rPr>
          <w:rFonts w:hint="eastAsia" w:ascii="Times New Roman" w:hAnsi="Times New Roman" w:eastAsia="方正仿宋简体" w:cs="Times New Roman"/>
          <w:b/>
          <w:bCs/>
          <w:kern w:val="0"/>
          <w:sz w:val="32"/>
          <w:szCs w:val="32"/>
          <w:lang w:bidi="zh-CN"/>
        </w:rPr>
        <w:t>，大平台要“强基固</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Times New Roman" w:hAnsi="Times New Roman" w:eastAsia="方正仿宋简体" w:cs="Times New Roman"/>
          <w:b/>
          <w:bCs/>
          <w:kern w:val="0"/>
          <w:sz w:val="32"/>
          <w:szCs w:val="32"/>
          <w:lang w:bidi="zh-CN"/>
        </w:rPr>
      </w:pPr>
      <w:r>
        <w:rPr>
          <w:rFonts w:hint="eastAsia" w:ascii="Times New Roman" w:hAnsi="Times New Roman" w:eastAsia="方正仿宋简体" w:cs="Times New Roman"/>
          <w:b/>
          <w:bCs/>
          <w:kern w:val="0"/>
          <w:sz w:val="32"/>
          <w:szCs w:val="32"/>
          <w:lang w:bidi="zh-CN"/>
        </w:rPr>
        <w:t>本”。平台载体是对外开放的“主阵地”。四川自贸区成都片区自 2017年挂牌运营以来，短短三年时间，新增企业超过13</w:t>
      </w:r>
      <w:r>
        <w:rPr>
          <w:rFonts w:hint="eastAsia" w:ascii="Times New Roman" w:hAnsi="Times New Roman" w:eastAsia="方正仿宋简体" w:cs="Times New Roman"/>
          <w:b/>
          <w:bCs/>
          <w:kern w:val="0"/>
          <w:sz w:val="32"/>
          <w:szCs w:val="32"/>
          <w:lang w:val="en-US" w:bidi="zh-CN"/>
        </w:rPr>
        <w:t>万户</w:t>
      </w:r>
      <w:r>
        <w:rPr>
          <w:rFonts w:hint="eastAsia" w:ascii="Times New Roman" w:hAnsi="Times New Roman" w:eastAsia="方正仿宋简体" w:cs="Times New Roman"/>
          <w:b/>
          <w:bCs/>
          <w:kern w:val="0"/>
          <w:sz w:val="32"/>
          <w:szCs w:val="32"/>
          <w:lang w:bidi="zh-CN"/>
        </w:rPr>
        <w:t>、注册资本近2万亿。我们要建设好园区平台、运营好开放平台、搭建好创新平台，通过平台聚集资源、富</w:t>
      </w:r>
      <w:r>
        <w:rPr>
          <w:rFonts w:hint="eastAsia" w:ascii="Times New Roman" w:hAnsi="Times New Roman" w:eastAsia="方正仿宋简体" w:cs="Times New Roman"/>
          <w:b/>
          <w:bCs/>
          <w:kern w:val="0"/>
          <w:sz w:val="32"/>
          <w:szCs w:val="32"/>
          <w:lang w:val="en-US" w:bidi="zh-CN"/>
        </w:rPr>
        <w:t>集资本</w:t>
      </w:r>
      <w:r>
        <w:rPr>
          <w:rFonts w:hint="eastAsia" w:ascii="Times New Roman" w:hAnsi="Times New Roman" w:eastAsia="方正仿宋简体" w:cs="Times New Roman"/>
          <w:b/>
          <w:bCs/>
          <w:kern w:val="0"/>
          <w:sz w:val="32"/>
          <w:szCs w:val="32"/>
          <w:lang w:bidi="zh-CN"/>
        </w:rPr>
        <w:t>、</w:t>
      </w:r>
      <w:r>
        <w:rPr>
          <w:rFonts w:hint="eastAsia" w:ascii="Times New Roman" w:hAnsi="Times New Roman" w:eastAsia="方正仿宋简体" w:cs="Times New Roman"/>
          <w:b/>
          <w:bCs/>
          <w:kern w:val="0"/>
          <w:sz w:val="32"/>
          <w:szCs w:val="32"/>
          <w:lang w:val="en-US" w:bidi="zh-CN"/>
        </w:rPr>
        <w:t>汇集资金。</w:t>
      </w:r>
      <w:r>
        <w:rPr>
          <w:rFonts w:hint="eastAsia" w:ascii="方正黑体简体" w:hAnsi="方正黑体简体" w:eastAsia="方正黑体简体" w:cs="方正黑体简体"/>
          <w:b/>
          <w:bCs/>
          <w:kern w:val="0"/>
          <w:sz w:val="32"/>
          <w:szCs w:val="32"/>
          <w:lang w:val="en-US" w:bidi="zh-CN"/>
        </w:rPr>
        <w:t>三</w:t>
      </w:r>
      <w:r>
        <w:rPr>
          <w:rFonts w:hint="eastAsia" w:ascii="方正黑体简体" w:hAnsi="方正黑体简体" w:eastAsia="方正黑体简体" w:cs="方正黑体简体"/>
          <w:b/>
          <w:bCs/>
          <w:kern w:val="0"/>
          <w:sz w:val="32"/>
          <w:szCs w:val="32"/>
          <w:lang w:bidi="zh-CN"/>
        </w:rPr>
        <w:t>方面</w:t>
      </w:r>
      <w:r>
        <w:rPr>
          <w:rFonts w:hint="eastAsia" w:ascii="Times New Roman" w:hAnsi="Times New Roman" w:eastAsia="方正仿宋简体" w:cs="Times New Roman"/>
          <w:b/>
          <w:bCs/>
          <w:kern w:val="0"/>
          <w:sz w:val="32"/>
          <w:szCs w:val="32"/>
          <w:lang w:bidi="zh-CN"/>
        </w:rPr>
        <w:t>，大合作要“近悦远来”。区域合作是对外开放的“</w:t>
      </w:r>
      <w:r>
        <w:rPr>
          <w:rFonts w:hint="eastAsia" w:ascii="Times New Roman" w:hAnsi="Times New Roman" w:eastAsia="方正仿宋简体" w:cs="Times New Roman"/>
          <w:b/>
          <w:bCs/>
          <w:kern w:val="0"/>
          <w:sz w:val="32"/>
          <w:szCs w:val="32"/>
          <w:lang w:val="en-US" w:bidi="zh-CN"/>
        </w:rPr>
        <w:t>主渠道”。审视当下，</w:t>
      </w:r>
      <w:r>
        <w:rPr>
          <w:rFonts w:hint="eastAsia" w:ascii="Times New Roman" w:hAnsi="Times New Roman" w:eastAsia="方正仿宋简体" w:cs="Times New Roman"/>
          <w:b/>
          <w:bCs/>
          <w:kern w:val="0"/>
          <w:sz w:val="32"/>
          <w:szCs w:val="32"/>
          <w:lang w:bidi="zh-CN"/>
        </w:rPr>
        <w:t>“成渝新未来、中国第四极”势不可挡，“唱好双城记、共建经济圈”势头强劲，“借力双城记、打造次极核”势在必行。我们要全力办好规定的事、干好自己的事、做好合作的事，用智慧和力量谱写区域协作新篇章。</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r>
        <w:rPr>
          <w:rFonts w:hint="eastAsia" w:ascii="方正楷体_GBK" w:hAnsi="方正楷体_GBK" w:eastAsia="方正楷体_GBK" w:cs="方正楷体_GBK"/>
          <w:b/>
          <w:bCs/>
          <w:kern w:val="0"/>
          <w:sz w:val="32"/>
          <w:szCs w:val="32"/>
          <w:lang w:bidi="zh-CN"/>
        </w:rPr>
        <w:t>五要坚决把共享作为根本目的。</w:t>
      </w:r>
      <w:r>
        <w:rPr>
          <w:rFonts w:hint="eastAsia" w:ascii="Times New Roman" w:hAnsi="Times New Roman" w:eastAsia="方正仿宋简体" w:cs="Times New Roman"/>
          <w:b/>
          <w:bCs/>
          <w:kern w:val="0"/>
          <w:sz w:val="32"/>
          <w:szCs w:val="32"/>
          <w:lang w:bidi="zh-CN"/>
        </w:rPr>
        <w:t>发展为了人民、发展依靠人民、发展成果由人民共享。党的十九届五中全会鲜明提出，要推动共同富裕取得更为明显的实质性进展，这是掷地有声的庄严承诺。</w:t>
      </w:r>
      <w:r>
        <w:rPr>
          <w:rFonts w:hint="eastAsia" w:ascii="方正黑体简体" w:hAnsi="方正黑体简体" w:eastAsia="方正黑体简体" w:cs="方正黑体简体"/>
          <w:b/>
          <w:bCs/>
          <w:kern w:val="0"/>
          <w:sz w:val="32"/>
          <w:szCs w:val="32"/>
          <w:lang w:val="en-US" w:bidi="zh-CN"/>
        </w:rPr>
        <w:t>一方面</w:t>
      </w:r>
      <w:r>
        <w:rPr>
          <w:rFonts w:hint="eastAsia" w:ascii="Times New Roman" w:hAnsi="Times New Roman" w:eastAsia="方正仿宋简体" w:cs="Times New Roman"/>
          <w:b/>
          <w:bCs/>
          <w:kern w:val="0"/>
          <w:sz w:val="32"/>
          <w:szCs w:val="32"/>
          <w:lang w:bidi="zh-CN"/>
        </w:rPr>
        <w:t>，要让“幸福”成为最美的表达。幸福，蕴含着情感、寄托着追求。人民对美好生活的向往，就是我们的奋斗目标！我们要把人民群众的“安危冷暖”放在心上、“急难愁盼”抓在手头、“柴米油盐”记在脑中，搞好基本民生、保障底线民生、关注热点民生,让人民群众的幸福感更可持续。</w:t>
      </w:r>
      <w:r>
        <w:rPr>
          <w:rFonts w:hint="eastAsia" w:ascii="方正黑体简体" w:hAnsi="方正黑体简体" w:eastAsia="方正黑体简体" w:cs="方正黑体简体"/>
          <w:b/>
          <w:bCs/>
          <w:kern w:val="0"/>
          <w:sz w:val="32"/>
          <w:szCs w:val="32"/>
          <w:lang w:val="en-US" w:bidi="zh-CN"/>
        </w:rPr>
        <w:t>二方面</w:t>
      </w:r>
      <w:r>
        <w:rPr>
          <w:rFonts w:hint="eastAsia" w:ascii="Times New Roman" w:hAnsi="Times New Roman" w:eastAsia="方正仿宋简体" w:cs="Times New Roman"/>
          <w:b/>
          <w:bCs/>
          <w:kern w:val="0"/>
          <w:sz w:val="32"/>
          <w:szCs w:val="32"/>
          <w:lang w:bidi="zh-CN"/>
        </w:rPr>
        <w:t>，要让“平安”成为最</w:t>
      </w:r>
      <w:r>
        <w:rPr>
          <w:rFonts w:hint="eastAsia" w:ascii="Times New Roman" w:hAnsi="Times New Roman" w:eastAsia="方正仿宋简体" w:cs="Times New Roman"/>
          <w:b/>
          <w:bCs/>
          <w:kern w:val="0"/>
          <w:sz w:val="32"/>
          <w:szCs w:val="32"/>
          <w:lang w:val="en-US" w:bidi="zh-CN"/>
        </w:rPr>
        <w:t>靓</w:t>
      </w:r>
      <w:r>
        <w:rPr>
          <w:rFonts w:hint="eastAsia" w:ascii="Times New Roman" w:hAnsi="Times New Roman" w:eastAsia="方正仿宋简体" w:cs="Times New Roman"/>
          <w:b/>
          <w:bCs/>
          <w:kern w:val="0"/>
          <w:sz w:val="32"/>
          <w:szCs w:val="32"/>
          <w:lang w:bidi="zh-CN"/>
        </w:rPr>
        <w:t>的风景。平安，饱含着期望、象征着希望。平安南充，一要大局安稳，二要社会安定，三要人民安宁。我们要坚持隐患排查零死角、整改整治零容忍、严管重罚零放过抓安全，坚持稳控治标、事了治本、依法处置抓稳定，坚持高威震慑、高密防控、高效打击抓治安，让人民群众的安全感更有保障。</w:t>
      </w:r>
      <w:r>
        <w:rPr>
          <w:rFonts w:hint="eastAsia" w:ascii="方正黑体简体" w:hAnsi="方正黑体简体" w:eastAsia="方正黑体简体" w:cs="方正黑体简体"/>
          <w:b/>
          <w:bCs/>
          <w:kern w:val="0"/>
          <w:sz w:val="32"/>
          <w:szCs w:val="32"/>
          <w:lang w:val="en-US" w:bidi="zh-CN"/>
        </w:rPr>
        <w:t>三方面</w:t>
      </w:r>
      <w:r>
        <w:rPr>
          <w:rFonts w:hint="eastAsia" w:ascii="Times New Roman" w:hAnsi="Times New Roman" w:eastAsia="方正仿宋简体" w:cs="Times New Roman"/>
          <w:b/>
          <w:bCs/>
          <w:kern w:val="0"/>
          <w:sz w:val="32"/>
          <w:szCs w:val="32"/>
          <w:lang w:bidi="zh-CN"/>
        </w:rPr>
        <w:t>，要让“法治”成为最响的名片。法治，守护着公平、捍卫着正义。我们要坚持科学立法、严格执法、公正司法、全民守法，坚持办事依法、遇事找法、解决问题用法、化解矛盾靠法，让人民群众的获得感更有成色。</w:t>
      </w:r>
    </w:p>
    <w:p>
      <w:pPr>
        <w:keepNext w:val="0"/>
        <w:keepLines w:val="0"/>
        <w:pageBreakBefore w:val="0"/>
        <w:widowControl w:val="0"/>
        <w:kinsoku/>
        <w:wordWrap/>
        <w:overflowPunct/>
        <w:topLinePunct w:val="0"/>
        <w:autoSpaceDE/>
        <w:autoSpaceDN/>
        <w:bidi w:val="0"/>
        <w:adjustRightInd/>
        <w:snapToGrid/>
        <w:spacing w:line="570" w:lineRule="exact"/>
        <w:ind w:firstLine="641" w:firstLineChars="200"/>
        <w:jc w:val="both"/>
        <w:textAlignment w:val="auto"/>
        <w:rPr>
          <w:rFonts w:hint="eastAsia" w:ascii="Times New Roman" w:hAnsi="Times New Roman" w:eastAsia="方正仿宋简体" w:cs="Times New Roman"/>
          <w:b/>
          <w:bCs/>
          <w:kern w:val="0"/>
          <w:sz w:val="32"/>
          <w:szCs w:val="32"/>
          <w:lang w:bidi="zh-CN"/>
        </w:rPr>
      </w:pPr>
      <w:r>
        <w:rPr>
          <w:rFonts w:hint="eastAsia" w:ascii="方正黑体简体" w:hAnsi="方正黑体简体" w:eastAsia="方正黑体简体" w:cs="方正黑体简体"/>
          <w:b/>
          <w:bCs/>
          <w:kern w:val="0"/>
          <w:sz w:val="32"/>
          <w:szCs w:val="32"/>
          <w:lang w:val="en-US" w:bidi="zh-CN"/>
        </w:rPr>
        <w:t>第三，迈好第一步、见到新气象，我们必须“主动融入新发展格局”</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r>
        <w:rPr>
          <w:rFonts w:hint="eastAsia" w:ascii="Times New Roman" w:hAnsi="Times New Roman" w:eastAsia="方正仿宋简体" w:cs="Times New Roman"/>
          <w:b/>
          <w:bCs/>
          <w:kern w:val="0"/>
          <w:sz w:val="32"/>
          <w:szCs w:val="32"/>
          <w:lang w:bidi="zh-CN"/>
        </w:rPr>
        <w:t>梦想不会自动成真，奋斗是其桥梁；目标不会轻易实现，奔跑才有远方。构建“以国内大循环为主体、国内国际双循环相互促进”的新发展格局是事关全局的系统性、深层次变革。我们要以建设“一高三强”全省经济副中心为统揽，主动融入新发展格局。</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r>
        <w:rPr>
          <w:rFonts w:hint="eastAsia" w:ascii="方正楷体_GBK" w:hAnsi="方正楷体_GBK" w:eastAsia="方正楷体_GBK" w:cs="方正楷体_GBK"/>
          <w:b/>
          <w:bCs/>
          <w:kern w:val="0"/>
          <w:sz w:val="32"/>
          <w:szCs w:val="32"/>
          <w:lang w:bidi="zh-CN"/>
        </w:rPr>
        <w:t>一是奋力建设经济总量占比高的“经济强市”。</w:t>
      </w:r>
      <w:r>
        <w:rPr>
          <w:rFonts w:hint="eastAsia" w:ascii="Times New Roman" w:hAnsi="Times New Roman" w:eastAsia="方正仿宋简体" w:cs="Times New Roman"/>
          <w:b/>
          <w:bCs/>
          <w:kern w:val="0"/>
          <w:sz w:val="32"/>
          <w:szCs w:val="32"/>
          <w:lang w:bidi="zh-CN"/>
        </w:rPr>
        <w:t>融入新发展格局，经济实力是基础。</w:t>
      </w:r>
      <w:r>
        <w:rPr>
          <w:rFonts w:hint="eastAsia" w:ascii="方正黑体简体" w:hAnsi="方正黑体简体" w:eastAsia="方正黑体简体" w:cs="方正黑体简体"/>
          <w:b/>
          <w:bCs/>
          <w:kern w:val="0"/>
          <w:sz w:val="32"/>
          <w:szCs w:val="32"/>
          <w:lang w:val="en-US" w:bidi="zh-CN"/>
        </w:rPr>
        <w:t>一方面</w:t>
      </w:r>
      <w:r>
        <w:rPr>
          <w:rFonts w:hint="eastAsia" w:ascii="Times New Roman" w:hAnsi="Times New Roman" w:eastAsia="方正仿宋简体" w:cs="Times New Roman"/>
          <w:b/>
          <w:bCs/>
          <w:kern w:val="0"/>
          <w:sz w:val="32"/>
          <w:szCs w:val="32"/>
          <w:lang w:bidi="zh-CN"/>
        </w:rPr>
        <w:t>，要全力以赴壮大综合实力。我们要坚持稳农业、强工业、促消费、扩内需、抓项目、重创新、畅循环、提质量，推动全市GDP在2023年跨过3000亿大关、向4000亿迈进,让争创全省经济副中心的步履更加</w:t>
      </w:r>
      <w:r>
        <w:rPr>
          <w:rFonts w:hint="eastAsia" w:ascii="Times New Roman" w:hAnsi="Times New Roman" w:eastAsia="方正仿宋简体" w:cs="Times New Roman"/>
          <w:b/>
          <w:bCs/>
          <w:kern w:val="0"/>
          <w:sz w:val="32"/>
          <w:szCs w:val="32"/>
          <w:lang w:val="en-US" w:bidi="zh-CN"/>
        </w:rPr>
        <w:t>铿锵。</w:t>
      </w:r>
      <w:r>
        <w:rPr>
          <w:rFonts w:hint="eastAsia" w:ascii="方正黑体简体" w:hAnsi="方正黑体简体" w:eastAsia="方正黑体简体" w:cs="方正黑体简体"/>
          <w:b/>
          <w:bCs/>
          <w:kern w:val="0"/>
          <w:sz w:val="32"/>
          <w:szCs w:val="32"/>
          <w:lang w:val="en-US" w:bidi="zh-CN"/>
        </w:rPr>
        <w:t>二方面，</w:t>
      </w:r>
      <w:r>
        <w:rPr>
          <w:rFonts w:hint="eastAsia" w:ascii="Times New Roman" w:hAnsi="Times New Roman" w:eastAsia="方正仿宋简体" w:cs="Times New Roman"/>
          <w:b/>
          <w:bCs/>
          <w:kern w:val="0"/>
          <w:sz w:val="32"/>
          <w:szCs w:val="32"/>
          <w:lang w:bidi="zh-CN"/>
        </w:rPr>
        <w:t>要全力以赴壮大产业实力。我们要健全现代产业体系、推动产业转型升级、夯实产业载体平台，加快构建“3+5”现代工业体系、</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Times New Roman" w:hAnsi="Times New Roman" w:eastAsia="方正仿宋简体" w:cs="Times New Roman"/>
          <w:b/>
          <w:bCs/>
          <w:kern w:val="0"/>
          <w:sz w:val="32"/>
          <w:szCs w:val="32"/>
          <w:lang w:bidi="zh-CN"/>
        </w:rPr>
      </w:pPr>
      <w:r>
        <w:rPr>
          <w:rFonts w:hint="eastAsia" w:ascii="Times New Roman" w:hAnsi="Times New Roman" w:eastAsia="方正仿宋简体" w:cs="Times New Roman"/>
          <w:b/>
          <w:bCs/>
          <w:kern w:val="0"/>
          <w:sz w:val="32"/>
          <w:szCs w:val="32"/>
          <w:lang w:bidi="zh-CN"/>
        </w:rPr>
        <w:t>“4+5”现代服务业体系、“5+5”现代农业体系，让产业兴市、实体强市的支撑更加坚实。</w:t>
      </w:r>
      <w:r>
        <w:rPr>
          <w:rFonts w:hint="eastAsia" w:ascii="方正黑体简体" w:hAnsi="方正黑体简体" w:eastAsia="方正黑体简体" w:cs="方正黑体简体"/>
          <w:b/>
          <w:bCs/>
          <w:kern w:val="0"/>
          <w:sz w:val="32"/>
          <w:szCs w:val="32"/>
          <w:lang w:val="en-US" w:bidi="zh-CN"/>
        </w:rPr>
        <w:t>三方面</w:t>
      </w:r>
      <w:r>
        <w:rPr>
          <w:rFonts w:hint="eastAsia" w:ascii="Times New Roman" w:hAnsi="Times New Roman" w:eastAsia="方正仿宋简体" w:cs="Times New Roman"/>
          <w:b/>
          <w:bCs/>
          <w:kern w:val="0"/>
          <w:sz w:val="32"/>
          <w:szCs w:val="32"/>
          <w:lang w:bidi="zh-CN"/>
        </w:rPr>
        <w:t>，要全力以赴壮大城市实力。我们要坚持走内涵式、集约型、绿色化的高质量发展路子，统筹推进城市建设、城市“双修”、城市管理，确保到2025年中心城区建成区面积和常住人口突破“双200”、到2035年突破“双300"，让I型大城市的梦想照进现实。</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r>
        <w:rPr>
          <w:rFonts w:hint="eastAsia" w:ascii="方正楷体_GBK" w:hAnsi="方正楷体_GBK" w:eastAsia="方正楷体_GBK" w:cs="方正楷体_GBK"/>
          <w:b/>
          <w:bCs/>
          <w:kern w:val="0"/>
          <w:sz w:val="32"/>
          <w:szCs w:val="32"/>
          <w:lang w:bidi="zh-CN"/>
        </w:rPr>
        <w:t>二是奋力建设综合承载能力强的“区域枢纽”。</w:t>
      </w:r>
      <w:r>
        <w:rPr>
          <w:rFonts w:hint="eastAsia" w:ascii="Times New Roman" w:hAnsi="Times New Roman" w:eastAsia="方正仿宋简体" w:cs="Times New Roman"/>
          <w:b/>
          <w:bCs/>
          <w:kern w:val="0"/>
          <w:sz w:val="32"/>
          <w:szCs w:val="32"/>
          <w:lang w:bidi="zh-CN"/>
        </w:rPr>
        <w:t>融入新发展</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Times New Roman" w:hAnsi="Times New Roman" w:eastAsia="方正仿宋简体" w:cs="Times New Roman"/>
          <w:b/>
          <w:bCs/>
          <w:kern w:val="0"/>
          <w:sz w:val="32"/>
          <w:szCs w:val="32"/>
          <w:lang w:bidi="zh-CN"/>
        </w:rPr>
      </w:pPr>
      <w:r>
        <w:rPr>
          <w:rFonts w:hint="eastAsia" w:ascii="Times New Roman" w:hAnsi="Times New Roman" w:eastAsia="方正仿宋简体" w:cs="Times New Roman"/>
          <w:b/>
          <w:bCs/>
          <w:kern w:val="0"/>
          <w:sz w:val="32"/>
          <w:szCs w:val="32"/>
          <w:lang w:bidi="zh-CN"/>
        </w:rPr>
        <w:t>格局,综合枢纽是支撑。</w:t>
      </w:r>
      <w:r>
        <w:rPr>
          <w:rFonts w:hint="eastAsia" w:ascii="方正黑体简体" w:hAnsi="方正黑体简体" w:eastAsia="方正黑体简体" w:cs="方正黑体简体"/>
          <w:b/>
          <w:bCs/>
          <w:kern w:val="0"/>
          <w:sz w:val="32"/>
          <w:szCs w:val="32"/>
          <w:lang w:val="en-US" w:bidi="zh-CN"/>
        </w:rPr>
        <w:t>一方面</w:t>
      </w:r>
      <w:r>
        <w:rPr>
          <w:rFonts w:hint="eastAsia" w:ascii="Times New Roman" w:hAnsi="Times New Roman" w:eastAsia="方正仿宋简体" w:cs="Times New Roman"/>
          <w:b/>
          <w:bCs/>
          <w:kern w:val="0"/>
          <w:sz w:val="32"/>
          <w:szCs w:val="32"/>
          <w:lang w:bidi="zh-CN"/>
        </w:rPr>
        <w:t>，要打通对外大通道。我们要坚持铁水公机“四路并举”、东西南北“四向突破”，加快构建“1条航道通江达海、2个机场畅达世界、4条铁路纵横交错、18条高速辐射全国”的综合交通体系，以交通颠覆区位、以交通水载发展、以交通改善民生，让南充联通外部的“大动脉”更加高</w:t>
      </w:r>
      <w:r>
        <w:rPr>
          <w:rFonts w:hint="eastAsia" w:ascii="Times New Roman" w:hAnsi="Times New Roman" w:eastAsia="方正仿宋简体" w:cs="Times New Roman"/>
          <w:b/>
          <w:bCs/>
          <w:kern w:val="0"/>
          <w:sz w:val="32"/>
          <w:szCs w:val="32"/>
          <w:lang w:val="en-US" w:bidi="zh-CN"/>
        </w:rPr>
        <w:t>效</w:t>
      </w:r>
      <w:r>
        <w:rPr>
          <w:rFonts w:hint="eastAsia" w:ascii="Times New Roman" w:hAnsi="Times New Roman" w:eastAsia="方正仿宋简体" w:cs="Times New Roman"/>
          <w:b/>
          <w:bCs/>
          <w:kern w:val="0"/>
          <w:sz w:val="32"/>
          <w:szCs w:val="32"/>
          <w:lang w:bidi="zh-CN"/>
        </w:rPr>
        <w:t>。</w:t>
      </w:r>
      <w:r>
        <w:rPr>
          <w:rFonts w:hint="eastAsia" w:ascii="方正黑体简体" w:hAnsi="方正黑体简体" w:eastAsia="方正黑体简体" w:cs="方正黑体简体"/>
          <w:b/>
          <w:bCs/>
          <w:kern w:val="0"/>
          <w:sz w:val="32"/>
          <w:szCs w:val="32"/>
          <w:lang w:val="en-US" w:bidi="zh-CN"/>
        </w:rPr>
        <w:t>二方面</w:t>
      </w:r>
      <w:r>
        <w:rPr>
          <w:rFonts w:hint="eastAsia" w:ascii="Times New Roman" w:hAnsi="Times New Roman" w:eastAsia="方正仿宋简体" w:cs="Times New Roman"/>
          <w:b/>
          <w:bCs/>
          <w:kern w:val="0"/>
          <w:sz w:val="32"/>
          <w:szCs w:val="32"/>
          <w:lang w:bidi="zh-CN"/>
        </w:rPr>
        <w:t>，要畅通内部大循环。我们要坚持大通道、大平台、大</w:t>
      </w:r>
      <w:r>
        <w:rPr>
          <w:rFonts w:hint="eastAsia" w:ascii="Times New Roman" w:hAnsi="Times New Roman" w:eastAsia="方正仿宋简体" w:cs="Times New Roman"/>
          <w:b/>
          <w:bCs/>
          <w:kern w:val="0"/>
          <w:sz w:val="32"/>
          <w:szCs w:val="32"/>
          <w:lang w:val="en-US" w:bidi="zh-CN"/>
        </w:rPr>
        <w:t>通</w:t>
      </w:r>
      <w:r>
        <w:rPr>
          <w:rFonts w:hint="eastAsia" w:ascii="Times New Roman" w:hAnsi="Times New Roman" w:eastAsia="方正仿宋简体" w:cs="Times New Roman"/>
          <w:b/>
          <w:bCs/>
          <w:kern w:val="0"/>
          <w:sz w:val="32"/>
          <w:szCs w:val="32"/>
          <w:lang w:bidi="zh-CN"/>
        </w:rPr>
        <w:t>关，依托现代物流园区、保税物流中心、开放口岸机场，加快构建“干支分明、功能完备、覆盖</w:t>
      </w:r>
      <w:r>
        <w:rPr>
          <w:rFonts w:hint="eastAsia" w:ascii="Times New Roman" w:hAnsi="Times New Roman" w:eastAsia="方正仿宋简体" w:cs="Times New Roman"/>
          <w:b/>
          <w:bCs/>
          <w:kern w:val="0"/>
          <w:sz w:val="32"/>
          <w:szCs w:val="32"/>
          <w:lang w:val="en-US" w:bidi="zh-CN"/>
        </w:rPr>
        <w:t>城</w:t>
      </w:r>
      <w:r>
        <w:rPr>
          <w:rFonts w:hint="eastAsia" w:ascii="Times New Roman" w:hAnsi="Times New Roman" w:eastAsia="方正仿宋简体" w:cs="Times New Roman"/>
          <w:b/>
          <w:bCs/>
          <w:kern w:val="0"/>
          <w:sz w:val="32"/>
          <w:szCs w:val="32"/>
          <w:lang w:bidi="zh-CN"/>
        </w:rPr>
        <w:t>乡”的现代物观体系，</w:t>
      </w:r>
      <w:r>
        <w:rPr>
          <w:rFonts w:hint="eastAsia" w:ascii="Times New Roman" w:hAnsi="Times New Roman" w:eastAsia="方正仿宋简体" w:cs="Times New Roman"/>
          <w:b/>
          <w:bCs/>
          <w:kern w:val="0"/>
          <w:sz w:val="32"/>
          <w:szCs w:val="32"/>
          <w:lang w:val="en-US" w:bidi="zh-CN"/>
        </w:rPr>
        <w:t>让南充</w:t>
      </w:r>
      <w:r>
        <w:rPr>
          <w:rFonts w:hint="eastAsia" w:ascii="Times New Roman" w:hAnsi="Times New Roman" w:eastAsia="方正仿宋简体" w:cs="Times New Roman"/>
          <w:b/>
          <w:bCs/>
          <w:kern w:val="0"/>
          <w:sz w:val="32"/>
          <w:szCs w:val="32"/>
          <w:lang w:bidi="zh-CN"/>
        </w:rPr>
        <w:t>联系内外的“大循环”更加通畅。</w:t>
      </w:r>
      <w:r>
        <w:rPr>
          <w:rFonts w:hint="eastAsia" w:ascii="方正黑体简体" w:hAnsi="方正黑体简体" w:eastAsia="方正黑体简体" w:cs="方正黑体简体"/>
          <w:b/>
          <w:bCs/>
          <w:kern w:val="0"/>
          <w:sz w:val="32"/>
          <w:szCs w:val="32"/>
          <w:lang w:val="en-US" w:bidi="zh-CN"/>
        </w:rPr>
        <w:t>三方面</w:t>
      </w:r>
      <w:r>
        <w:rPr>
          <w:rFonts w:hint="eastAsia" w:ascii="Times New Roman" w:hAnsi="Times New Roman" w:eastAsia="方正仿宋简体" w:cs="Times New Roman"/>
          <w:b/>
          <w:bCs/>
          <w:kern w:val="0"/>
          <w:sz w:val="32"/>
          <w:szCs w:val="32"/>
          <w:lang w:bidi="zh-CN"/>
        </w:rPr>
        <w:t>，要联通区域大网络。我们要坚持技术为基、标准先行、安全保障，全力建</w:t>
      </w:r>
      <w:r>
        <w:rPr>
          <w:rFonts w:hint="eastAsia" w:ascii="Times New Roman" w:hAnsi="Times New Roman" w:eastAsia="方正仿宋简体" w:cs="Times New Roman"/>
          <w:b/>
          <w:bCs/>
          <w:kern w:val="0"/>
          <w:sz w:val="32"/>
          <w:szCs w:val="32"/>
          <w:lang w:val="en-US" w:bidi="zh-CN"/>
        </w:rPr>
        <w:t>设</w:t>
      </w:r>
      <w:r>
        <w:rPr>
          <w:rFonts w:hint="eastAsia" w:ascii="Times New Roman" w:hAnsi="Times New Roman" w:eastAsia="方正仿宋简体" w:cs="Times New Roman"/>
          <w:b/>
          <w:bCs/>
          <w:kern w:val="0"/>
          <w:sz w:val="32"/>
          <w:szCs w:val="32"/>
          <w:lang w:bidi="zh-CN"/>
        </w:rPr>
        <w:t>区域通信枢纽、区域信息枢纽、区域能源枢纽，加快构建“共建共享、互联互通、高质高效”的现代网络体系，让南充联结区域的“大网络”更加密集。</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r>
        <w:rPr>
          <w:rFonts w:hint="eastAsia" w:ascii="方正楷体_GBK" w:hAnsi="方正楷体_GBK" w:eastAsia="方正楷体_GBK" w:cs="方正楷体_GBK"/>
          <w:b/>
          <w:bCs/>
          <w:kern w:val="0"/>
          <w:sz w:val="32"/>
          <w:szCs w:val="32"/>
          <w:lang w:bidi="zh-CN"/>
        </w:rPr>
        <w:t>三是奋力建设创新发展动能强的“科创中心”。</w:t>
      </w:r>
      <w:r>
        <w:rPr>
          <w:rFonts w:hint="eastAsia" w:ascii="Times New Roman" w:hAnsi="Times New Roman" w:eastAsia="方正仿宋简体" w:cs="Times New Roman"/>
          <w:b/>
          <w:bCs/>
          <w:kern w:val="0"/>
          <w:sz w:val="32"/>
          <w:szCs w:val="32"/>
          <w:lang w:bidi="zh-CN"/>
        </w:rPr>
        <w:t>融入新发展格局，科技创新是动力。</w:t>
      </w:r>
      <w:r>
        <w:rPr>
          <w:rFonts w:hint="eastAsia" w:ascii="方正黑体简体" w:hAnsi="方正黑体简体" w:eastAsia="方正黑体简体" w:cs="方正黑体简体"/>
          <w:b/>
          <w:bCs/>
          <w:kern w:val="0"/>
          <w:sz w:val="32"/>
          <w:szCs w:val="32"/>
          <w:lang w:val="en-US" w:bidi="zh-CN"/>
        </w:rPr>
        <w:t>一方面</w:t>
      </w:r>
      <w:r>
        <w:rPr>
          <w:rFonts w:hint="eastAsia" w:ascii="Times New Roman" w:hAnsi="Times New Roman" w:eastAsia="方正仿宋简体" w:cs="Times New Roman"/>
          <w:b/>
          <w:bCs/>
          <w:kern w:val="0"/>
          <w:sz w:val="32"/>
          <w:szCs w:val="32"/>
          <w:lang w:bidi="zh-CN"/>
        </w:rPr>
        <w:t>，要打造科技创新“孵化器”。我们要依托大学科技园、创新创业孵化园、军民融合产业园，全力打造科技研发平台、协同创新平台、成果转化平台，让技术创新在南充大地“破茧成蝶”。</w:t>
      </w:r>
      <w:r>
        <w:rPr>
          <w:rFonts w:hint="eastAsia" w:ascii="方正黑体简体" w:hAnsi="方正黑体简体" w:eastAsia="方正黑体简体" w:cs="方正黑体简体"/>
          <w:b/>
          <w:bCs/>
          <w:kern w:val="0"/>
          <w:sz w:val="32"/>
          <w:szCs w:val="32"/>
          <w:lang w:val="en-US" w:bidi="zh-CN"/>
        </w:rPr>
        <w:t>二方面</w:t>
      </w:r>
      <w:r>
        <w:rPr>
          <w:rFonts w:hint="eastAsia" w:ascii="Times New Roman" w:hAnsi="Times New Roman" w:eastAsia="方正仿宋简体" w:cs="Times New Roman"/>
          <w:b/>
          <w:bCs/>
          <w:kern w:val="0"/>
          <w:sz w:val="32"/>
          <w:szCs w:val="32"/>
          <w:lang w:bidi="zh-CN"/>
        </w:rPr>
        <w:t>，要培育自主创新“生力军”。我们要大力培育高新技术企业、科技型上市企业、创新型中小企业，大力引进科技创新团队、培育科技创新人才，让创新主体在南充大地“苗壮成长”。</w:t>
      </w:r>
      <w:r>
        <w:rPr>
          <w:rFonts w:hint="eastAsia" w:ascii="方正黑体简体" w:hAnsi="方正黑体简体" w:eastAsia="方正黑体简体" w:cs="方正黑体简体"/>
          <w:b/>
          <w:bCs/>
          <w:kern w:val="0"/>
          <w:sz w:val="32"/>
          <w:szCs w:val="32"/>
          <w:lang w:val="en-US" w:bidi="zh-CN"/>
        </w:rPr>
        <w:t>三方面</w:t>
      </w:r>
      <w:r>
        <w:rPr>
          <w:rFonts w:hint="eastAsia" w:ascii="Times New Roman" w:hAnsi="Times New Roman" w:eastAsia="方正仿宋简体" w:cs="Times New Roman"/>
          <w:b/>
          <w:bCs/>
          <w:kern w:val="0"/>
          <w:sz w:val="32"/>
          <w:szCs w:val="32"/>
          <w:lang w:bidi="zh-CN"/>
        </w:rPr>
        <w:t>，要构建大众创新“生态链”。我们要坚持不叫不到、随叫随到、服务周到，大力营造高质高效的政务环境、公开公平的市场环境、亲商爱商的人文环境，让大众创业、万众创新在南充大地“蔚然成风”。</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r>
        <w:rPr>
          <w:rFonts w:hint="eastAsia" w:ascii="方正楷体_GBK" w:hAnsi="方正楷体_GBK" w:eastAsia="方正楷体_GBK" w:cs="方正楷体_GBK"/>
          <w:b/>
          <w:bCs/>
          <w:kern w:val="0"/>
          <w:sz w:val="32"/>
          <w:szCs w:val="32"/>
          <w:lang w:bidi="zh-CN"/>
        </w:rPr>
        <w:t>四是奋力打造区域带动作用强的“重要增长极”。</w:t>
      </w:r>
      <w:r>
        <w:rPr>
          <w:rFonts w:hint="eastAsia" w:ascii="Times New Roman" w:hAnsi="Times New Roman" w:eastAsia="方正仿宋简体" w:cs="Times New Roman"/>
          <w:b/>
          <w:bCs/>
          <w:kern w:val="0"/>
          <w:sz w:val="32"/>
          <w:szCs w:val="32"/>
          <w:lang w:bidi="zh-CN"/>
        </w:rPr>
        <w:t>融入新发展格局，省级新区是关键。</w:t>
      </w:r>
      <w:r>
        <w:rPr>
          <w:rFonts w:hint="eastAsia" w:ascii="方正黑体简体" w:hAnsi="方正黑体简体" w:eastAsia="方正黑体简体" w:cs="方正黑体简体"/>
          <w:b/>
          <w:bCs/>
          <w:kern w:val="0"/>
          <w:sz w:val="32"/>
          <w:szCs w:val="32"/>
          <w:lang w:val="en-US" w:bidi="zh-CN"/>
        </w:rPr>
        <w:t>一方面</w:t>
      </w:r>
      <w:r>
        <w:rPr>
          <w:rFonts w:hint="eastAsia" w:ascii="Times New Roman" w:hAnsi="Times New Roman" w:eastAsia="方正仿宋简体" w:cs="Times New Roman"/>
          <w:b/>
          <w:bCs/>
          <w:kern w:val="0"/>
          <w:sz w:val="32"/>
          <w:szCs w:val="32"/>
          <w:lang w:bidi="zh-CN"/>
        </w:rPr>
        <w:t>，要办好南充大事。我们要坚定“三区一高地”目标定位，奋力建设成渝北翼现代产业发展集聚区、国家产城融合发展创新示范区、嘉陵江流域绿色发展引领区、四川东向北向开放合作新高地，确保到2035年新区建成区面积突破100平方公里、GDP突破1300亿。</w:t>
      </w:r>
      <w:r>
        <w:rPr>
          <w:rFonts w:hint="eastAsia" w:ascii="方正黑体简体" w:hAnsi="方正黑体简体" w:eastAsia="方正黑体简体" w:cs="方正黑体简体"/>
          <w:b/>
          <w:bCs/>
          <w:kern w:val="0"/>
          <w:sz w:val="32"/>
          <w:szCs w:val="32"/>
          <w:lang w:val="en-US" w:bidi="zh-CN"/>
        </w:rPr>
        <w:t>二方面</w:t>
      </w:r>
      <w:r>
        <w:rPr>
          <w:rFonts w:hint="eastAsia" w:ascii="Times New Roman" w:hAnsi="Times New Roman" w:eastAsia="方正仿宋简体" w:cs="Times New Roman"/>
          <w:b/>
          <w:bCs/>
          <w:kern w:val="0"/>
          <w:sz w:val="32"/>
          <w:szCs w:val="32"/>
          <w:lang w:bidi="zh-CN"/>
        </w:rPr>
        <w:t>，要抓好百年大计。我们要坚定“一城三区一带”空间布局，奋力建设拥江高品质宜居新城、先进制造业集聚区、空港现代服务业集聚区、都市型高效农业示范区、嘉陵江生态休闲带，建设具有国家气场、巴蜀气派、山水气质的现代新区。</w:t>
      </w:r>
      <w:r>
        <w:rPr>
          <w:rFonts w:hint="eastAsia" w:ascii="方正黑体简体" w:hAnsi="方正黑体简体" w:eastAsia="方正黑体简体" w:cs="方正黑体简体"/>
          <w:b/>
          <w:bCs/>
          <w:kern w:val="0"/>
          <w:sz w:val="32"/>
          <w:szCs w:val="32"/>
          <w:lang w:val="en-US" w:bidi="zh-CN"/>
        </w:rPr>
        <w:t>三方面</w:t>
      </w:r>
      <w:r>
        <w:rPr>
          <w:rFonts w:hint="eastAsia" w:ascii="Times New Roman" w:hAnsi="Times New Roman" w:eastAsia="方正仿宋简体" w:cs="Times New Roman"/>
          <w:b/>
          <w:bCs/>
          <w:kern w:val="0"/>
          <w:sz w:val="32"/>
          <w:szCs w:val="32"/>
          <w:lang w:bidi="zh-CN"/>
        </w:rPr>
        <w:t>，要干好发展大业。我们要坚持高起点规划、高标准建设、高质量发展、高水平治理,加快构建现代产业新体系、探索产城融合新路径、建设高品质宜居新城区、培育开放合作新优势、打造生态文明新样板、创新建设发展新模式，实现再造一个新南充、闯出一片新天地、干出一番新事业。</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r>
        <w:rPr>
          <w:rFonts w:hint="eastAsia" w:ascii="Times New Roman" w:hAnsi="Times New Roman" w:eastAsia="方正仿宋简体" w:cs="Times New Roman"/>
          <w:b/>
          <w:bCs/>
          <w:kern w:val="0"/>
          <w:sz w:val="32"/>
          <w:szCs w:val="32"/>
          <w:lang w:bidi="zh-CN"/>
        </w:rPr>
        <w:t>各位委员、同志们，同舟共济海让路，号子一喊浪靠边。把握新发展阶段、贯彻新发展理念、融入新发展格局，需要全市各级政协组织和广大政协委员共同献计出力、共同拼搏奋斗。希望大家在“不忘初心”中提高政治站位、勇当“为民服务孺子牛”。要坚持中国共产党对政协工作的全面领导，增强“四个意识”、坚定“四个自信”、做到“两个维护”，始终在政治立场、政治方向、政治原则、政治道路上同以习近平同志为核心的党中央保持高度一致。希望大家在“牢记使命”中认真履职尽责、勇当“创新发展拓荒牛”。要坚持团结和民主两大主题，认真履行政治协商、民主监督、参政议政三大职能，做到党委中心工作推进到哪里，政协工作就聚焦到哪里，政协服务就延伸到哪里。希望大家在“永远奋斗”中展示政协风采、勇当“艰苦奋斗老黄牛”。要全面加强政协领导班子、干部队伍、委员队伍建设，全面提高政治把握能力、调查研究能力、联系群众能力、合作共事能力，不断汇聚大城崛起的强大力量。</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r>
        <w:rPr>
          <w:rFonts w:hint="eastAsia" w:ascii="Times New Roman" w:hAnsi="Times New Roman" w:eastAsia="方正仿宋简体" w:cs="Times New Roman"/>
          <w:b/>
          <w:bCs/>
          <w:kern w:val="0"/>
          <w:sz w:val="32"/>
          <w:szCs w:val="32"/>
          <w:lang w:bidi="zh-CN"/>
        </w:rPr>
        <w:t>各位委员、同志们,艰难方显勇毅，磨砺始得玉成。信心在、勇气就在，努力在、成功就在，团结在、力量就在。让我们放飞建设第二城、争创副中心、打造次极核的“南充梦想”，</w:t>
      </w:r>
      <w:r>
        <w:rPr>
          <w:rFonts w:hint="eastAsia" w:ascii="Times New Roman" w:hAnsi="Times New Roman" w:eastAsia="方正仿宋简体" w:cs="Times New Roman"/>
          <w:b/>
          <w:bCs/>
          <w:kern w:val="0"/>
          <w:sz w:val="32"/>
          <w:szCs w:val="32"/>
          <w:lang w:val="en-US" w:bidi="zh-CN"/>
        </w:rPr>
        <w:t>让</w:t>
      </w:r>
      <w:r>
        <w:rPr>
          <w:rFonts w:hint="eastAsia" w:ascii="Times New Roman" w:hAnsi="Times New Roman" w:eastAsia="方正仿宋简体" w:cs="Times New Roman"/>
          <w:b/>
          <w:bCs/>
          <w:kern w:val="0"/>
          <w:sz w:val="32"/>
          <w:szCs w:val="32"/>
          <w:lang w:bidi="zh-CN"/>
        </w:rPr>
        <w:t>我们壮大挑战自我、挑战极限、挑战不可能的“南充气场”，让我们传递高扬主旋律、谱写同心曲、传递正能量的“南充声音”，让我们弘扬特别能吃苦、特别能战斗、特别能取胜的“南充精神”，让我们汇聚心往一处想、劲往一处使、拧成一股绳的“南充力量”，朝着大城崛起的宏伟目标阔步前行，努力续写更多“嘉陵江畔的故事”！</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r>
        <w:rPr>
          <w:rFonts w:hint="eastAsia" w:ascii="Times New Roman" w:hAnsi="Times New Roman" w:eastAsia="方正仿宋简体" w:cs="Times New Roman"/>
          <w:b/>
          <w:bCs/>
          <w:kern w:val="0"/>
          <w:sz w:val="32"/>
          <w:szCs w:val="32"/>
          <w:lang w:bidi="zh-CN"/>
        </w:rPr>
        <w:t>各位委员、同志们，征途漫漫、惟有奋斗。让我们紧密团结在以习近平同志为核心的党中央周围，坚持以习近平新时代中国特色社会主义思想为指导，在党中央和省委的坚强领导下，不忘初心、牢记使命、永远奋斗，加快建设成渝第二城、奋力争创全省副中心、全力打造双城次极核，为全面建设社会主义现代化南充贡献力量，以优异成绩迎接建党100周年！</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r>
        <w:rPr>
          <w:rFonts w:hint="eastAsia" w:ascii="Times New Roman" w:hAnsi="Times New Roman" w:eastAsia="方正仿宋简体" w:cs="Times New Roman"/>
          <w:b/>
          <w:bCs/>
          <w:kern w:val="0"/>
          <w:sz w:val="32"/>
          <w:szCs w:val="32"/>
          <w:lang w:bidi="zh-CN"/>
        </w:rPr>
        <w:t>最后，预祝大会圆满成功！</w:t>
      </w:r>
    </w:p>
    <w:p>
      <w:pPr>
        <w:ind w:firstLine="420" w:firstLineChars="200"/>
        <w:rPr>
          <w:rFonts w:hint="eastAsia"/>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r>
        <w:rPr>
          <w:rFonts w:hint="eastAsia" w:ascii="Times New Roman" w:hAnsi="Times New Roman" w:eastAsia="方正仿宋简体" w:cs="Times New Roman"/>
          <w:b/>
          <w:bCs/>
          <w:kern w:val="0"/>
          <w:sz w:val="32"/>
          <w:szCs w:val="32"/>
          <w:lang w:bidi="zh-CN"/>
        </w:rPr>
        <w:t>按：2021年是中国共产党建党100周年，是“十四五”开局之年，是开启全面建设社会主义现代化南充新征程的起步之年，也是农历辛丑牛年。2月21日，市委书记宋朝华在市第六届人大六次会议闭幕大会上，围绕“当好耕耘者、种好责任田”主题作了重要讲话。各地各部门要大力弘扬为民服务孺子牛、创新发展拓荒牛、艰苦奋斗老黄牛精神，迈好第一步、见到新气象，加快建设成渝第二城、奋力争创全省经济副中心、全力打造成渝地区双城经济圈次极核，为全面建设社会主义现代化南充贡献力量。现将讲话印发，请各地各部门认真学习领会、抓好贯彻落实。</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Times New Roman" w:hAnsi="Times New Roman" w:eastAsia="方正仿宋简体" w:cs="Times New Roman"/>
          <w:b/>
          <w:bCs/>
          <w:kern w:val="0"/>
          <w:sz w:val="32"/>
          <w:szCs w:val="32"/>
          <w:lang w:bidi="zh-CN"/>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Style w:val="6"/>
          <w:rFonts w:hint="eastAsia" w:ascii="方正小标宋简体" w:hAnsi="方正小标宋简体" w:eastAsia="方正小标宋简体" w:cs="方正小标宋简体"/>
          <w:b/>
          <w:bCs/>
          <w:sz w:val="44"/>
          <w:szCs w:val="44"/>
        </w:rPr>
      </w:pPr>
      <w:r>
        <w:rPr>
          <w:rStyle w:val="6"/>
          <w:rFonts w:hint="eastAsia" w:ascii="方正小标宋简体" w:hAnsi="方正小标宋简体" w:eastAsia="方正小标宋简体" w:cs="方正小标宋简体"/>
          <w:b/>
          <w:bCs/>
          <w:sz w:val="44"/>
          <w:szCs w:val="44"/>
        </w:rPr>
        <w:t>当好耕耘者种好责任田</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Times New Roman" w:hAnsi="Times New Roman" w:eastAsia="方正仿宋简体" w:cs="Times New Roman"/>
          <w:b/>
          <w:bCs/>
          <w:kern w:val="0"/>
          <w:sz w:val="28"/>
          <w:szCs w:val="28"/>
          <w:lang w:bidi="zh-CN"/>
        </w:rPr>
      </w:pPr>
      <w:r>
        <w:rPr>
          <w:rFonts w:hint="eastAsia" w:ascii="Times New Roman" w:hAnsi="Times New Roman" w:eastAsia="方正仿宋简体" w:cs="Times New Roman"/>
          <w:b/>
          <w:bCs/>
          <w:kern w:val="0"/>
          <w:sz w:val="28"/>
          <w:szCs w:val="28"/>
          <w:lang w:bidi="zh-CN"/>
        </w:rPr>
        <w:t>——宋朝华同志在市第六届人大六次会议闭幕大会上的讲话(摘要)</w:t>
      </w:r>
    </w:p>
    <w:p>
      <w:pPr>
        <w:keepNext w:val="0"/>
        <w:keepLines w:val="0"/>
        <w:pageBreakBefore w:val="0"/>
        <w:widowControl w:val="0"/>
        <w:kinsoku/>
        <w:wordWrap/>
        <w:overflowPunct/>
        <w:topLinePunct w:val="0"/>
        <w:autoSpaceDE/>
        <w:autoSpaceDN/>
        <w:bidi w:val="0"/>
        <w:adjustRightInd/>
        <w:snapToGrid/>
        <w:spacing w:line="570" w:lineRule="exact"/>
        <w:ind w:firstLine="843" w:firstLineChars="300"/>
        <w:jc w:val="center"/>
        <w:textAlignment w:val="auto"/>
        <w:rPr>
          <w:rFonts w:hint="eastAsia" w:ascii="Times New Roman" w:hAnsi="Times New Roman" w:eastAsia="方正仿宋简体" w:cs="Times New Roman"/>
          <w:b/>
          <w:bCs/>
          <w:kern w:val="0"/>
          <w:sz w:val="28"/>
          <w:szCs w:val="28"/>
          <w:lang w:bidi="zh-CN"/>
        </w:rPr>
      </w:pPr>
      <w:r>
        <w:rPr>
          <w:rFonts w:hint="eastAsia" w:ascii="Times New Roman" w:hAnsi="Times New Roman" w:eastAsia="方正仿宋简体" w:cs="Times New Roman"/>
          <w:b/>
          <w:bCs/>
          <w:kern w:val="0"/>
          <w:sz w:val="28"/>
          <w:szCs w:val="28"/>
          <w:lang w:bidi="zh-CN"/>
        </w:rPr>
        <w:t>(2021年2月21日，根据录音整理)</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Times New Roman" w:hAnsi="Times New Roman" w:eastAsia="方正仿宋简体" w:cs="Times New Roman"/>
          <w:b/>
          <w:bCs/>
          <w:kern w:val="0"/>
          <w:sz w:val="32"/>
          <w:szCs w:val="32"/>
          <w:lang w:bidi="zh-CN"/>
        </w:rPr>
      </w:pP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r>
        <w:rPr>
          <w:rFonts w:hint="eastAsia" w:ascii="Times New Roman" w:hAnsi="Times New Roman" w:eastAsia="方正仿宋简体" w:cs="Times New Roman"/>
          <w:b/>
          <w:bCs/>
          <w:kern w:val="0"/>
          <w:sz w:val="32"/>
          <w:szCs w:val="32"/>
          <w:lang w:bidi="zh-CN"/>
        </w:rPr>
        <w:t>市六届人大六次会议，在全体代表的共同努力下，圆满完成各项议程，即将胜利闭幕。会议期间，各位代表依法履行职责、积极建言献策、共谋发展大计，彰显了为人民用权、为人民履职、为人民服务的使命担当。这是一次高举旗帜、凝聚共识的大会，这是一次发扬民主、求真务实的大会，这是一次加油鼓劲、催人奋进的大会。在此，我代表市委，向大会的圆满成功、向当选的各位同志表示热烈的祝贺！</w:t>
      </w:r>
    </w:p>
    <w:p>
      <w:pPr>
        <w:keepNext w:val="0"/>
        <w:keepLines w:val="0"/>
        <w:pageBreakBefore w:val="0"/>
        <w:widowControl w:val="0"/>
        <w:kinsoku/>
        <w:wordWrap/>
        <w:overflowPunct/>
        <w:topLinePunct w:val="0"/>
        <w:autoSpaceDE/>
        <w:autoSpaceDN/>
        <w:bidi w:val="0"/>
        <w:adjustRightInd/>
        <w:snapToGrid/>
        <w:spacing w:line="570" w:lineRule="exact"/>
        <w:ind w:firstLine="641" w:firstLineChars="200"/>
        <w:jc w:val="both"/>
        <w:textAlignment w:val="auto"/>
        <w:rPr>
          <w:rFonts w:hint="eastAsia" w:ascii="Times New Roman" w:hAnsi="Times New Roman" w:eastAsia="方正仿宋简体" w:cs="Times New Roman"/>
          <w:b/>
          <w:bCs/>
          <w:kern w:val="0"/>
          <w:sz w:val="32"/>
          <w:szCs w:val="32"/>
          <w:lang w:bidi="zh-CN"/>
        </w:rPr>
      </w:pPr>
      <w:r>
        <w:rPr>
          <w:rFonts w:hint="eastAsia" w:ascii="方正黑体简体" w:hAnsi="方正黑体简体" w:eastAsia="方正黑体简体" w:cs="方正黑体简体"/>
          <w:b/>
          <w:bCs/>
          <w:kern w:val="0"/>
          <w:sz w:val="32"/>
          <w:szCs w:val="32"/>
          <w:lang w:bidi="zh-CN"/>
        </w:rPr>
        <w:t>各位代表、同志们，踏平坎坷成大道，斗罢艰险又出发</w:t>
      </w:r>
      <w:r>
        <w:rPr>
          <w:rFonts w:hint="eastAsia" w:ascii="Times New Roman" w:hAnsi="Times New Roman" w:eastAsia="方正仿宋简体" w:cs="Times New Roman"/>
          <w:b/>
          <w:bCs/>
          <w:kern w:val="0"/>
          <w:sz w:val="32"/>
          <w:szCs w:val="32"/>
          <w:lang w:bidi="zh-CN"/>
        </w:rPr>
        <w:t>。回望2020年，面对百年未有之大变局、百年未遇之大疫情，我们穿越庚子沧桑、走过极不平凡的艰辛历程，我们经受风雨洗礼、迎来生机勃勃的</w:t>
      </w:r>
      <w:r>
        <w:rPr>
          <w:rFonts w:hint="eastAsia" w:ascii="Times New Roman" w:hAnsi="Times New Roman" w:eastAsia="方正仿宋简体" w:cs="Times New Roman"/>
          <w:b/>
          <w:bCs/>
          <w:kern w:val="0"/>
          <w:sz w:val="32"/>
          <w:szCs w:val="32"/>
          <w:lang w:val="en-US" w:bidi="zh-CN"/>
        </w:rPr>
        <w:t>崭</w:t>
      </w:r>
      <w:r>
        <w:rPr>
          <w:rFonts w:hint="eastAsia" w:ascii="Times New Roman" w:hAnsi="Times New Roman" w:eastAsia="方正仿宋简体" w:cs="Times New Roman"/>
          <w:b/>
          <w:bCs/>
          <w:kern w:val="0"/>
          <w:sz w:val="32"/>
          <w:szCs w:val="32"/>
          <w:lang w:bidi="zh-CN"/>
        </w:rPr>
        <w:t>新气象。这一年最让人难忘的是：我们用心灵温暖心灵，患难与共守护心中希望。广大白衣天使身披铠甲、最美逆行，广大党员</w:t>
      </w:r>
      <w:r>
        <w:rPr>
          <w:rFonts w:hint="eastAsia" w:ascii="Times New Roman" w:hAnsi="Times New Roman" w:eastAsia="方正仿宋简体" w:cs="Times New Roman"/>
          <w:b/>
          <w:bCs/>
          <w:kern w:val="0"/>
          <w:sz w:val="32"/>
          <w:szCs w:val="32"/>
          <w:lang w:val="en-US" w:bidi="zh-CN"/>
        </w:rPr>
        <w:t>干</w:t>
      </w:r>
      <w:r>
        <w:rPr>
          <w:rFonts w:hint="eastAsia" w:ascii="Times New Roman" w:hAnsi="Times New Roman" w:eastAsia="方正仿宋简体" w:cs="Times New Roman"/>
          <w:b/>
          <w:bCs/>
          <w:kern w:val="0"/>
          <w:sz w:val="32"/>
          <w:szCs w:val="32"/>
          <w:lang w:bidi="zh-CN"/>
        </w:rPr>
        <w:t>部挺身而出、英勇奋战，广大人民群众众志成城、守望相助，我们高扬主旋律、谱写同心曲、传递正能量，共同走过气壮山河的沧桑岁月。这一年最让人振奋的是：我们用感动传递感动，顽强不屈凝聚前行力量。从疫情来袭到有效阻击、从停工停产到复工复产、从经济下滑到逆势上扬，我们大关难关一路闯关、大考难考一路赢考、大事难事一路成事，共同走过气势恢宏的奋斗岁月。这一年最让人自豪的是：我们用激情点燃激情，豪迈出征追逐大城梦想。“十三五”圆满收官、全面小康胜利在望、临江新区落地生根，我们历经艰辛一路沧桑、踏歌而行一路铿锵、精彩绽放一路芬芳，共同走过波澜壮阔的豪迈岁月。</w:t>
      </w:r>
    </w:p>
    <w:p>
      <w:pPr>
        <w:keepNext w:val="0"/>
        <w:keepLines w:val="0"/>
        <w:pageBreakBefore w:val="0"/>
        <w:widowControl w:val="0"/>
        <w:kinsoku/>
        <w:wordWrap/>
        <w:overflowPunct/>
        <w:topLinePunct w:val="0"/>
        <w:autoSpaceDE/>
        <w:autoSpaceDN/>
        <w:bidi w:val="0"/>
        <w:adjustRightInd/>
        <w:snapToGrid/>
        <w:spacing w:line="570" w:lineRule="exact"/>
        <w:ind w:firstLine="641" w:firstLineChars="200"/>
        <w:jc w:val="both"/>
        <w:textAlignment w:val="auto"/>
        <w:rPr>
          <w:rFonts w:hint="eastAsia" w:ascii="Times New Roman" w:hAnsi="Times New Roman" w:eastAsia="方正仿宋简体" w:cs="Times New Roman"/>
          <w:b/>
          <w:bCs/>
          <w:kern w:val="0"/>
          <w:sz w:val="32"/>
          <w:szCs w:val="32"/>
          <w:lang w:bidi="zh-CN"/>
        </w:rPr>
      </w:pPr>
      <w:r>
        <w:rPr>
          <w:rFonts w:hint="eastAsia" w:ascii="方正黑体简体" w:hAnsi="方正黑体简体" w:eastAsia="方正黑体简体" w:cs="方正黑体简体"/>
          <w:b/>
          <w:bCs/>
          <w:kern w:val="0"/>
          <w:sz w:val="32"/>
          <w:szCs w:val="32"/>
          <w:lang w:bidi="zh-CN"/>
        </w:rPr>
        <w:t>各位代表、同志们，携手同行踏征程，风霜雪雨搏激流。</w:t>
      </w:r>
      <w:r>
        <w:rPr>
          <w:rFonts w:hint="eastAsia" w:ascii="Times New Roman" w:hAnsi="Times New Roman" w:eastAsia="方正仿宋简体" w:cs="Times New Roman"/>
          <w:b/>
          <w:bCs/>
          <w:kern w:val="0"/>
          <w:sz w:val="32"/>
          <w:szCs w:val="32"/>
          <w:lang w:bidi="zh-CN"/>
        </w:rPr>
        <w:t>回望2020年，全市各级人大组织和人大代表抗击“大疫情”共克时艰、夺取“双胜利”主动作为，发挥了人大作用、凝聚了人大力量、展现了人大风采。这一年，大家服务大局有力度，党委工作重点在哪里、人大力量就汇聚到哪里、人大工作就跟进到哪里。这一年，大家为民代言有温度，心贴心广纳民言、面对面广听民意、实打实广集民智。这一年，大家自身建设有深度，各级人大班子坚强有力战斗堡垒、各级人大干部素质优良纪律严明、各级人大代表依法履职值得信赖。在此，我代表市委，向各位代表和同志们表示衷心的感谢，并致以崇高的敬意！</w:t>
      </w:r>
    </w:p>
    <w:p>
      <w:pPr>
        <w:keepNext w:val="0"/>
        <w:keepLines w:val="0"/>
        <w:pageBreakBefore w:val="0"/>
        <w:widowControl w:val="0"/>
        <w:kinsoku/>
        <w:wordWrap/>
        <w:overflowPunct/>
        <w:topLinePunct w:val="0"/>
        <w:autoSpaceDE/>
        <w:autoSpaceDN/>
        <w:bidi w:val="0"/>
        <w:adjustRightInd/>
        <w:snapToGrid/>
        <w:spacing w:line="570" w:lineRule="exact"/>
        <w:ind w:firstLine="641" w:firstLineChars="200"/>
        <w:jc w:val="both"/>
        <w:textAlignment w:val="auto"/>
        <w:rPr>
          <w:rFonts w:hint="eastAsia" w:ascii="Times New Roman" w:hAnsi="Times New Roman" w:eastAsia="方正仿宋简体" w:cs="Times New Roman"/>
          <w:b/>
          <w:bCs/>
          <w:kern w:val="0"/>
          <w:sz w:val="32"/>
          <w:szCs w:val="32"/>
          <w:lang w:bidi="zh-CN"/>
        </w:rPr>
      </w:pPr>
      <w:r>
        <w:rPr>
          <w:rFonts w:hint="eastAsia" w:ascii="方正黑体简体" w:hAnsi="方正黑体简体" w:eastAsia="方正黑体简体" w:cs="方正黑体简体"/>
          <w:b/>
          <w:bCs/>
          <w:kern w:val="0"/>
          <w:sz w:val="32"/>
          <w:szCs w:val="32"/>
          <w:lang w:bidi="zh-CN"/>
        </w:rPr>
        <w:t>各位代表、同志们，雄关漫道真如铁，而今迈步从头越。</w:t>
      </w:r>
      <w:r>
        <w:rPr>
          <w:rFonts w:hint="eastAsia" w:ascii="Times New Roman" w:hAnsi="Times New Roman" w:eastAsia="方正仿宋简体" w:cs="Times New Roman"/>
          <w:b/>
          <w:bCs/>
          <w:kern w:val="0"/>
          <w:sz w:val="32"/>
          <w:szCs w:val="32"/>
          <w:lang w:bidi="zh-CN"/>
        </w:rPr>
        <w:t>展望2021年，承前启后、继往开来，我们送走光辉岁月、迎来灿烂明天，我们传承历史荣光、再续时代辉煌。这一年是中国共产党建党100周年，百年征程波澜壮阔、百年初心历久弥坚，我们要不忘初心、牢记使命、永远奋斗。这一年是“十四五”开局之年，开局就是决战、起步就是冲刺，我们要披荆斩棘、开拓创新、阔步前行。这一年是开启全面建设社会主义现代化南充新征程的起步之年，奋进新征程</w:t>
      </w:r>
      <w:r>
        <w:rPr>
          <w:rFonts w:hint="eastAsia" w:ascii="Times New Roman" w:hAnsi="Times New Roman" w:eastAsia="方正仿宋简体" w:cs="Times New Roman"/>
          <w:b/>
          <w:bCs/>
          <w:kern w:val="0"/>
          <w:sz w:val="32"/>
          <w:szCs w:val="32"/>
          <w:lang w:eastAsia="zh-CN" w:bidi="zh-CN"/>
        </w:rPr>
        <w:t>、</w:t>
      </w:r>
      <w:r>
        <w:rPr>
          <w:rFonts w:hint="eastAsia" w:ascii="Times New Roman" w:hAnsi="Times New Roman" w:eastAsia="方正仿宋简体" w:cs="Times New Roman"/>
          <w:b/>
          <w:bCs/>
          <w:kern w:val="0"/>
          <w:sz w:val="32"/>
          <w:szCs w:val="32"/>
          <w:lang w:bidi="zh-CN"/>
        </w:rPr>
        <w:t>续写新第章,我们要勇往直</w:t>
      </w:r>
      <w:r>
        <w:rPr>
          <w:rFonts w:hint="eastAsia" w:ascii="Times New Roman" w:hAnsi="Times New Roman" w:eastAsia="方正仿宋简体" w:cs="Times New Roman"/>
          <w:b/>
          <w:bCs/>
          <w:kern w:val="0"/>
          <w:sz w:val="32"/>
          <w:szCs w:val="32"/>
          <w:lang w:val="en-US" w:bidi="zh-CN"/>
        </w:rPr>
        <w:t>前</w:t>
      </w:r>
      <w:r>
        <w:rPr>
          <w:rFonts w:hint="eastAsia" w:ascii="Times New Roman" w:hAnsi="Times New Roman" w:eastAsia="方正仿宋简体" w:cs="Times New Roman"/>
          <w:b/>
          <w:bCs/>
          <w:kern w:val="0"/>
          <w:sz w:val="32"/>
          <w:szCs w:val="32"/>
          <w:lang w:bidi="zh-CN"/>
        </w:rPr>
        <w:t>、</w:t>
      </w:r>
      <w:r>
        <w:rPr>
          <w:rFonts w:hint="eastAsia" w:ascii="Times New Roman" w:hAnsi="Times New Roman" w:eastAsia="方正仿宋简体" w:cs="Times New Roman"/>
          <w:b/>
          <w:bCs/>
          <w:kern w:val="0"/>
          <w:sz w:val="32"/>
          <w:szCs w:val="32"/>
          <w:lang w:val="en-US" w:bidi="zh-CN"/>
        </w:rPr>
        <w:t>乘</w:t>
      </w:r>
      <w:r>
        <w:rPr>
          <w:rFonts w:hint="eastAsia" w:ascii="Times New Roman" w:hAnsi="Times New Roman" w:eastAsia="方正仿宋简体" w:cs="Times New Roman"/>
          <w:b/>
          <w:bCs/>
          <w:kern w:val="0"/>
          <w:sz w:val="32"/>
          <w:szCs w:val="32"/>
          <w:lang w:bidi="zh-CN"/>
        </w:rPr>
        <w:t>风破</w:t>
      </w:r>
      <w:r>
        <w:rPr>
          <w:rFonts w:hint="eastAsia" w:ascii="Times New Roman" w:hAnsi="Times New Roman" w:eastAsia="方正仿宋简体" w:cs="Times New Roman"/>
          <w:b/>
          <w:bCs/>
          <w:kern w:val="0"/>
          <w:sz w:val="32"/>
          <w:szCs w:val="32"/>
          <w:lang w:val="en-US" w:bidi="zh-CN"/>
        </w:rPr>
        <w:t>浪、</w:t>
      </w:r>
      <w:r>
        <w:rPr>
          <w:rFonts w:hint="eastAsia" w:ascii="Times New Roman" w:hAnsi="Times New Roman" w:eastAsia="方正仿宋简体" w:cs="Times New Roman"/>
          <w:b/>
          <w:bCs/>
          <w:kern w:val="0"/>
          <w:sz w:val="32"/>
          <w:szCs w:val="32"/>
          <w:lang w:bidi="zh-CN"/>
        </w:rPr>
        <w:t>扬帆远航。</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both"/>
        <w:textAlignment w:val="auto"/>
        <w:rPr>
          <w:rFonts w:hint="eastAsia" w:ascii="Times New Roman" w:hAnsi="Times New Roman" w:eastAsia="方正仿宋简体" w:cs="Times New Roman"/>
          <w:b/>
          <w:bCs/>
          <w:kern w:val="0"/>
          <w:sz w:val="32"/>
          <w:szCs w:val="32"/>
          <w:lang w:bidi="zh-CN"/>
        </w:rPr>
      </w:pPr>
      <w:r>
        <w:rPr>
          <w:rFonts w:hint="eastAsia" w:ascii="Times New Roman" w:hAnsi="Times New Roman" w:eastAsia="方正仿宋简体" w:cs="Times New Roman"/>
          <w:b/>
          <w:bCs/>
          <w:kern w:val="0"/>
          <w:sz w:val="32"/>
          <w:szCs w:val="32"/>
          <w:lang w:bidi="zh-CN"/>
        </w:rPr>
        <w:t>今年，我在</w:t>
      </w:r>
      <w:r>
        <w:rPr>
          <w:rFonts w:hint="eastAsia" w:ascii="Times New Roman" w:hAnsi="Times New Roman" w:eastAsia="方正仿宋简体" w:cs="Times New Roman"/>
          <w:b/>
          <w:bCs/>
          <w:kern w:val="0"/>
          <w:sz w:val="32"/>
          <w:szCs w:val="32"/>
          <w:lang w:val="en-US" w:bidi="zh-CN"/>
        </w:rPr>
        <w:t>政</w:t>
      </w:r>
      <w:r>
        <w:rPr>
          <w:rFonts w:hint="eastAsia" w:ascii="Times New Roman" w:hAnsi="Times New Roman" w:eastAsia="方正仿宋简体" w:cs="Times New Roman"/>
          <w:b/>
          <w:bCs/>
          <w:kern w:val="0"/>
          <w:sz w:val="32"/>
          <w:szCs w:val="32"/>
          <w:lang w:bidi="zh-CN"/>
        </w:rPr>
        <w:t>协</w:t>
      </w:r>
      <w:r>
        <w:rPr>
          <w:rFonts w:hint="eastAsia" w:ascii="Times New Roman" w:hAnsi="Times New Roman" w:eastAsia="方正仿宋简体" w:cs="Times New Roman"/>
          <w:b/>
          <w:bCs/>
          <w:kern w:val="0"/>
          <w:sz w:val="32"/>
          <w:szCs w:val="32"/>
          <w:lang w:val="en-US" w:bidi="zh-CN"/>
        </w:rPr>
        <w:t>开幕</w:t>
      </w:r>
      <w:r>
        <w:rPr>
          <w:rFonts w:hint="eastAsia" w:ascii="Times New Roman" w:hAnsi="Times New Roman" w:eastAsia="方正仿宋简体" w:cs="Times New Roman"/>
          <w:b/>
          <w:bCs/>
          <w:kern w:val="0"/>
          <w:sz w:val="32"/>
          <w:szCs w:val="32"/>
          <w:lang w:bidi="zh-CN"/>
        </w:rPr>
        <w:t>会上讲的是“迈</w:t>
      </w:r>
      <w:r>
        <w:rPr>
          <w:rFonts w:hint="eastAsia" w:ascii="Times New Roman" w:hAnsi="Times New Roman" w:eastAsia="方正仿宋简体" w:cs="Times New Roman"/>
          <w:b/>
          <w:bCs/>
          <w:kern w:val="0"/>
          <w:sz w:val="32"/>
          <w:szCs w:val="32"/>
          <w:lang w:val="en-US" w:bidi="zh-CN"/>
        </w:rPr>
        <w:t>好</w:t>
      </w:r>
      <w:r>
        <w:rPr>
          <w:rFonts w:hint="eastAsia" w:ascii="Times New Roman" w:hAnsi="Times New Roman" w:eastAsia="方正仿宋简体" w:cs="Times New Roman"/>
          <w:b/>
          <w:bCs/>
          <w:kern w:val="0"/>
          <w:sz w:val="32"/>
          <w:szCs w:val="32"/>
          <w:lang w:bidi="zh-CN"/>
        </w:rPr>
        <w:t>第一</w:t>
      </w:r>
      <w:r>
        <w:rPr>
          <w:rFonts w:hint="eastAsia" w:ascii="Times New Roman" w:hAnsi="Times New Roman" w:eastAsia="方正仿宋简体" w:cs="Times New Roman"/>
          <w:b/>
          <w:bCs/>
          <w:kern w:val="0"/>
          <w:sz w:val="32"/>
          <w:szCs w:val="32"/>
          <w:lang w:val="en-US" w:bidi="zh-CN"/>
        </w:rPr>
        <w:t>步</w:t>
      </w:r>
      <w:r>
        <w:rPr>
          <w:rFonts w:hint="eastAsia" w:ascii="Times New Roman" w:hAnsi="Times New Roman" w:eastAsia="方正仿宋简体" w:cs="Times New Roman"/>
          <w:b/>
          <w:bCs/>
          <w:kern w:val="0"/>
          <w:sz w:val="32"/>
          <w:szCs w:val="32"/>
          <w:lang w:bidi="zh-CN"/>
        </w:rPr>
        <w:t>、</w:t>
      </w:r>
      <w:r>
        <w:rPr>
          <w:rFonts w:hint="eastAsia" w:ascii="Times New Roman" w:hAnsi="Times New Roman" w:eastAsia="方正仿宋简体" w:cs="Times New Roman"/>
          <w:b/>
          <w:bCs/>
          <w:kern w:val="0"/>
          <w:sz w:val="32"/>
          <w:szCs w:val="32"/>
          <w:lang w:val="en-US" w:bidi="zh-CN"/>
        </w:rPr>
        <w:t>见</w:t>
      </w:r>
      <w:r>
        <w:rPr>
          <w:rFonts w:hint="eastAsia" w:ascii="Times New Roman" w:hAnsi="Times New Roman" w:eastAsia="方正仿宋简体" w:cs="Times New Roman"/>
          <w:b/>
          <w:bCs/>
          <w:kern w:val="0"/>
          <w:sz w:val="32"/>
          <w:szCs w:val="32"/>
          <w:lang w:bidi="zh-CN"/>
        </w:rPr>
        <w:t>到新气象”这个主题。今年是</w:t>
      </w:r>
      <w:r>
        <w:rPr>
          <w:rFonts w:hint="eastAsia" w:ascii="Times New Roman" w:hAnsi="Times New Roman" w:eastAsia="方正仿宋简体" w:cs="Times New Roman"/>
          <w:b/>
          <w:bCs/>
          <w:kern w:val="0"/>
          <w:sz w:val="32"/>
          <w:szCs w:val="32"/>
          <w:lang w:val="en-US" w:bidi="zh-CN"/>
        </w:rPr>
        <w:t>农</w:t>
      </w:r>
      <w:r>
        <w:rPr>
          <w:rFonts w:hint="eastAsia" w:ascii="Times New Roman" w:hAnsi="Times New Roman" w:eastAsia="方正仿宋简体" w:cs="Times New Roman"/>
          <w:b/>
          <w:bCs/>
          <w:kern w:val="0"/>
          <w:sz w:val="32"/>
          <w:szCs w:val="32"/>
          <w:lang w:bidi="zh-CN"/>
        </w:rPr>
        <w:t>历辛丑</w:t>
      </w:r>
      <w:r>
        <w:rPr>
          <w:rFonts w:hint="eastAsia" w:ascii="Times New Roman" w:hAnsi="Times New Roman" w:eastAsia="方正仿宋简体" w:cs="Times New Roman"/>
          <w:b/>
          <w:bCs/>
          <w:kern w:val="0"/>
          <w:sz w:val="32"/>
          <w:szCs w:val="32"/>
          <w:lang w:val="en-US" w:bidi="zh-CN"/>
        </w:rPr>
        <w:t>牛</w:t>
      </w:r>
      <w:r>
        <w:rPr>
          <w:rFonts w:hint="eastAsia" w:ascii="Times New Roman" w:hAnsi="Times New Roman" w:eastAsia="方正仿宋简体" w:cs="Times New Roman"/>
          <w:b/>
          <w:bCs/>
          <w:kern w:val="0"/>
          <w:sz w:val="32"/>
          <w:szCs w:val="32"/>
          <w:lang w:bidi="zh-CN"/>
        </w:rPr>
        <w:t>年，在中华传统文化中，</w:t>
      </w:r>
      <w:r>
        <w:rPr>
          <w:rFonts w:hint="eastAsia" w:ascii="Times New Roman" w:hAnsi="Times New Roman" w:eastAsia="方正仿宋简体" w:cs="Times New Roman"/>
          <w:b/>
          <w:bCs/>
          <w:kern w:val="0"/>
          <w:sz w:val="32"/>
          <w:szCs w:val="32"/>
          <w:lang w:val="en-US" w:bidi="zh-CN"/>
        </w:rPr>
        <w:t>牛</w:t>
      </w:r>
      <w:r>
        <w:rPr>
          <w:rFonts w:hint="eastAsia" w:ascii="Times New Roman" w:hAnsi="Times New Roman" w:eastAsia="方正仿宋简体" w:cs="Times New Roman"/>
          <w:b/>
          <w:bCs/>
          <w:kern w:val="0"/>
          <w:sz w:val="32"/>
          <w:szCs w:val="32"/>
          <w:lang w:bidi="zh-CN"/>
        </w:rPr>
        <w:t>是无私奉献、开柘进取、吃苦耐劳的</w:t>
      </w:r>
      <w:r>
        <w:rPr>
          <w:rFonts w:hint="eastAsia" w:ascii="Times New Roman" w:hAnsi="Times New Roman" w:eastAsia="方正仿宋简体" w:cs="Times New Roman"/>
          <w:b/>
          <w:bCs/>
          <w:kern w:val="0"/>
          <w:sz w:val="32"/>
          <w:szCs w:val="32"/>
          <w:lang w:val="en-US" w:bidi="zh-CN"/>
        </w:rPr>
        <w:t>象</w:t>
      </w:r>
      <w:r>
        <w:rPr>
          <w:rFonts w:hint="eastAsia" w:ascii="Times New Roman" w:hAnsi="Times New Roman" w:eastAsia="方正仿宋简体" w:cs="Times New Roman"/>
          <w:b/>
          <w:bCs/>
          <w:kern w:val="0"/>
          <w:sz w:val="32"/>
          <w:szCs w:val="32"/>
          <w:lang w:bidi="zh-CN"/>
        </w:rPr>
        <w:t>征，</w:t>
      </w:r>
      <w:r>
        <w:rPr>
          <w:rFonts w:hint="eastAsia" w:ascii="Times New Roman" w:hAnsi="Times New Roman" w:eastAsia="方正仿宋简体" w:cs="Times New Roman"/>
          <w:b/>
          <w:bCs/>
          <w:kern w:val="0"/>
          <w:sz w:val="32"/>
          <w:szCs w:val="32"/>
          <w:lang w:val="en-US" w:bidi="zh-CN"/>
        </w:rPr>
        <w:t>寄</w:t>
      </w:r>
      <w:r>
        <w:rPr>
          <w:rFonts w:hint="eastAsia" w:ascii="Times New Roman" w:hAnsi="Times New Roman" w:eastAsia="方正仿宋简体" w:cs="Times New Roman"/>
          <w:b/>
          <w:bCs/>
          <w:kern w:val="0"/>
          <w:sz w:val="32"/>
          <w:szCs w:val="32"/>
          <w:lang w:bidi="zh-CN"/>
        </w:rPr>
        <w:t>寓着中华民族奋发图强</w:t>
      </w:r>
      <w:r>
        <w:rPr>
          <w:rFonts w:hint="eastAsia" w:ascii="Times New Roman" w:hAnsi="Times New Roman" w:eastAsia="方正仿宋简体" w:cs="Times New Roman"/>
          <w:b/>
          <w:bCs/>
          <w:kern w:val="0"/>
          <w:sz w:val="32"/>
          <w:szCs w:val="32"/>
          <w:lang w:val="en-US" w:bidi="zh-CN"/>
        </w:rPr>
        <w:t>的</w:t>
      </w:r>
      <w:r>
        <w:rPr>
          <w:rFonts w:hint="eastAsia" w:ascii="Times New Roman" w:hAnsi="Times New Roman" w:eastAsia="方正仿宋简体" w:cs="Times New Roman"/>
          <w:b/>
          <w:bCs/>
          <w:kern w:val="0"/>
          <w:sz w:val="32"/>
          <w:szCs w:val="32"/>
          <w:lang w:bidi="zh-CN"/>
        </w:rPr>
        <w:t>美好期待，蕴含</w:t>
      </w:r>
      <w:r>
        <w:rPr>
          <w:rFonts w:hint="eastAsia" w:ascii="Times New Roman" w:hAnsi="Times New Roman" w:eastAsia="方正仿宋简体" w:cs="Times New Roman"/>
          <w:b/>
          <w:bCs/>
          <w:kern w:val="0"/>
          <w:sz w:val="32"/>
          <w:szCs w:val="32"/>
          <w:lang w:val="en-US" w:bidi="zh-CN"/>
        </w:rPr>
        <w:t>着</w:t>
      </w:r>
      <w:r>
        <w:rPr>
          <w:rFonts w:hint="eastAsia" w:ascii="Times New Roman" w:hAnsi="Times New Roman" w:eastAsia="方正仿宋简体" w:cs="Times New Roman"/>
          <w:b/>
          <w:bCs/>
          <w:kern w:val="0"/>
          <w:sz w:val="32"/>
          <w:szCs w:val="32"/>
          <w:lang w:bidi="zh-CN"/>
        </w:rPr>
        <w:t>中华儿女自强不</w:t>
      </w:r>
      <w:r>
        <w:rPr>
          <w:rFonts w:hint="eastAsia" w:ascii="Times New Roman" w:hAnsi="Times New Roman" w:eastAsia="方正仿宋简体" w:cs="Times New Roman"/>
          <w:b/>
          <w:bCs/>
          <w:kern w:val="0"/>
          <w:sz w:val="32"/>
          <w:szCs w:val="32"/>
          <w:lang w:val="en-US" w:bidi="zh-CN"/>
        </w:rPr>
        <w:t>息</w:t>
      </w:r>
      <w:r>
        <w:rPr>
          <w:rFonts w:hint="eastAsia" w:ascii="Times New Roman" w:hAnsi="Times New Roman" w:eastAsia="方正仿宋简体" w:cs="Times New Roman"/>
          <w:b/>
          <w:bCs/>
          <w:kern w:val="0"/>
          <w:sz w:val="32"/>
          <w:szCs w:val="32"/>
          <w:lang w:bidi="zh-CN"/>
        </w:rPr>
        <w:t>的精神密码。</w:t>
      </w:r>
      <w:r>
        <w:rPr>
          <w:rFonts w:hint="eastAsia" w:ascii="Times New Roman" w:hAnsi="Times New Roman" w:eastAsia="方正仿宋简体" w:cs="Times New Roman"/>
          <w:b/>
          <w:bCs/>
          <w:kern w:val="0"/>
          <w:sz w:val="32"/>
          <w:szCs w:val="32"/>
          <w:lang w:val="en-US" w:bidi="zh-CN"/>
        </w:rPr>
        <w:t>孺子牛、拓</w:t>
      </w:r>
      <w:r>
        <w:rPr>
          <w:rFonts w:hint="eastAsia" w:ascii="Times New Roman" w:hAnsi="Times New Roman" w:eastAsia="方正仿宋简体" w:cs="Times New Roman"/>
          <w:b/>
          <w:bCs/>
          <w:kern w:val="0"/>
          <w:sz w:val="32"/>
          <w:szCs w:val="32"/>
          <w:lang w:bidi="zh-CN"/>
        </w:rPr>
        <w:t>荒牛、老黄牛，更是家喻户</w:t>
      </w:r>
      <w:r>
        <w:rPr>
          <w:rFonts w:hint="eastAsia" w:ascii="Times New Roman" w:hAnsi="Times New Roman" w:eastAsia="方正仿宋简体" w:cs="Times New Roman"/>
          <w:b/>
          <w:bCs/>
          <w:kern w:val="0"/>
          <w:sz w:val="32"/>
          <w:szCs w:val="32"/>
          <w:lang w:val="en-US" w:bidi="zh-CN"/>
        </w:rPr>
        <w:t>晓</w:t>
      </w:r>
      <w:r>
        <w:rPr>
          <w:rFonts w:hint="eastAsia" w:ascii="Times New Roman" w:hAnsi="Times New Roman" w:eastAsia="方正仿宋简体" w:cs="Times New Roman"/>
          <w:b/>
          <w:bCs/>
          <w:kern w:val="0"/>
          <w:sz w:val="32"/>
          <w:szCs w:val="32"/>
          <w:lang w:bidi="zh-CN"/>
        </w:rPr>
        <w:t>的美好</w:t>
      </w:r>
      <w:r>
        <w:rPr>
          <w:rFonts w:hint="eastAsia" w:ascii="Times New Roman" w:hAnsi="Times New Roman" w:eastAsia="方正仿宋简体" w:cs="Times New Roman"/>
          <w:b/>
          <w:bCs/>
          <w:kern w:val="0"/>
          <w:sz w:val="32"/>
          <w:szCs w:val="32"/>
          <w:lang w:val="en-US" w:bidi="zh-CN"/>
        </w:rPr>
        <w:t>形象，</w:t>
      </w:r>
      <w:r>
        <w:rPr>
          <w:rFonts w:hint="eastAsia" w:ascii="Times New Roman" w:hAnsi="Times New Roman" w:eastAsia="方正仿宋简体" w:cs="Times New Roman"/>
          <w:b/>
          <w:bCs/>
          <w:kern w:val="0"/>
          <w:sz w:val="32"/>
          <w:szCs w:val="32"/>
          <w:lang w:bidi="zh-CN"/>
        </w:rPr>
        <w:t>更是</w:t>
      </w:r>
      <w:r>
        <w:rPr>
          <w:rFonts w:hint="eastAsia" w:ascii="Times New Roman" w:hAnsi="Times New Roman" w:eastAsia="方正仿宋简体" w:cs="Times New Roman"/>
          <w:b/>
          <w:bCs/>
          <w:kern w:val="0"/>
          <w:sz w:val="32"/>
          <w:szCs w:val="32"/>
          <w:lang w:val="en-US" w:bidi="zh-CN"/>
        </w:rPr>
        <w:t>底</w:t>
      </w:r>
      <w:r>
        <w:rPr>
          <w:rFonts w:hint="eastAsia" w:ascii="Times New Roman" w:hAnsi="Times New Roman" w:eastAsia="方正仿宋简体" w:cs="Times New Roman"/>
          <w:b/>
          <w:bCs/>
          <w:kern w:val="0"/>
          <w:sz w:val="32"/>
          <w:szCs w:val="32"/>
          <w:lang w:bidi="zh-CN"/>
        </w:rPr>
        <w:t>蕴深厚的文</w:t>
      </w:r>
      <w:r>
        <w:rPr>
          <w:rFonts w:hint="eastAsia" w:ascii="Times New Roman" w:hAnsi="Times New Roman" w:eastAsia="方正仿宋简体" w:cs="Times New Roman"/>
          <w:b/>
          <w:bCs/>
          <w:kern w:val="0"/>
          <w:sz w:val="32"/>
          <w:szCs w:val="32"/>
          <w:lang w:val="en-US" w:bidi="zh-CN"/>
        </w:rPr>
        <w:t>化</w:t>
      </w:r>
      <w:r>
        <w:rPr>
          <w:rFonts w:hint="eastAsia" w:ascii="Times New Roman" w:hAnsi="Times New Roman" w:eastAsia="方正仿宋简体" w:cs="Times New Roman"/>
          <w:b/>
          <w:bCs/>
          <w:kern w:val="0"/>
          <w:sz w:val="32"/>
          <w:szCs w:val="32"/>
          <w:lang w:bidi="zh-CN"/>
        </w:rPr>
        <w:t>意象。因此，在今天的人大闭募会上，我想围绕“当好</w:t>
      </w:r>
      <w:r>
        <w:rPr>
          <w:rFonts w:hint="eastAsia" w:ascii="Times New Roman" w:hAnsi="Times New Roman" w:eastAsia="方正仿宋简体" w:cs="Times New Roman"/>
          <w:b/>
          <w:bCs/>
          <w:kern w:val="0"/>
          <w:sz w:val="32"/>
          <w:szCs w:val="32"/>
          <w:lang w:val="en-US" w:bidi="zh-CN"/>
        </w:rPr>
        <w:t>耕耘</w:t>
      </w:r>
      <w:r>
        <w:rPr>
          <w:rFonts w:hint="eastAsia" w:ascii="Times New Roman" w:hAnsi="Times New Roman" w:eastAsia="方正仿宋简体" w:cs="Times New Roman"/>
          <w:b/>
          <w:bCs/>
          <w:kern w:val="0"/>
          <w:sz w:val="32"/>
          <w:szCs w:val="32"/>
          <w:lang w:bidi="zh-CN"/>
        </w:rPr>
        <w:t>者、种好责任田”这个主题，</w:t>
      </w:r>
      <w:r>
        <w:rPr>
          <w:rFonts w:hint="eastAsia" w:ascii="Times New Roman" w:hAnsi="Times New Roman" w:eastAsia="方正仿宋简体" w:cs="Times New Roman"/>
          <w:b/>
          <w:bCs/>
          <w:kern w:val="0"/>
          <w:sz w:val="32"/>
          <w:szCs w:val="32"/>
          <w:lang w:val="en-US" w:bidi="zh-CN"/>
        </w:rPr>
        <w:t>讲</w:t>
      </w:r>
      <w:r>
        <w:rPr>
          <w:rFonts w:hint="eastAsia" w:ascii="Times New Roman" w:hAnsi="Times New Roman" w:eastAsia="方正仿宋简体" w:cs="Times New Roman"/>
          <w:b/>
          <w:bCs/>
          <w:kern w:val="0"/>
          <w:sz w:val="32"/>
          <w:szCs w:val="32"/>
          <w:lang w:bidi="zh-CN"/>
        </w:rPr>
        <w:t>一讲如何弘扬“三</w:t>
      </w:r>
      <w:r>
        <w:rPr>
          <w:rFonts w:hint="eastAsia" w:ascii="Times New Roman" w:hAnsi="Times New Roman" w:eastAsia="方正仿宋简体" w:cs="Times New Roman"/>
          <w:b/>
          <w:bCs/>
          <w:kern w:val="0"/>
          <w:sz w:val="32"/>
          <w:szCs w:val="32"/>
          <w:lang w:val="en-US" w:bidi="zh-CN"/>
        </w:rPr>
        <w:t>牛</w:t>
      </w:r>
      <w:r>
        <w:rPr>
          <w:rFonts w:hint="eastAsia" w:ascii="Times New Roman" w:hAnsi="Times New Roman" w:eastAsia="方正仿宋简体" w:cs="Times New Roman"/>
          <w:b/>
          <w:bCs/>
          <w:kern w:val="0"/>
          <w:sz w:val="32"/>
          <w:szCs w:val="32"/>
          <w:lang w:bidi="zh-CN"/>
        </w:rPr>
        <w:t>”精神。同时，这个主题与我在</w:t>
      </w:r>
      <w:r>
        <w:rPr>
          <w:rFonts w:hint="eastAsia" w:ascii="Times New Roman" w:hAnsi="Times New Roman" w:eastAsia="方正仿宋简体" w:cs="Times New Roman"/>
          <w:b/>
          <w:bCs/>
          <w:kern w:val="0"/>
          <w:sz w:val="32"/>
          <w:szCs w:val="32"/>
          <w:lang w:val="en-US" w:bidi="zh-CN"/>
        </w:rPr>
        <w:t>政</w:t>
      </w:r>
      <w:r>
        <w:rPr>
          <w:rFonts w:hint="eastAsia" w:ascii="Times New Roman" w:hAnsi="Times New Roman" w:eastAsia="方正仿宋简体" w:cs="Times New Roman"/>
          <w:b/>
          <w:bCs/>
          <w:kern w:val="0"/>
          <w:sz w:val="32"/>
          <w:szCs w:val="32"/>
          <w:lang w:bidi="zh-CN"/>
        </w:rPr>
        <w:t>协会上</w:t>
      </w:r>
      <w:r>
        <w:rPr>
          <w:rFonts w:hint="eastAsia" w:ascii="Times New Roman" w:hAnsi="Times New Roman" w:eastAsia="方正仿宋简体" w:cs="Times New Roman"/>
          <w:b/>
          <w:bCs/>
          <w:kern w:val="0"/>
          <w:sz w:val="32"/>
          <w:szCs w:val="32"/>
          <w:lang w:val="en-US" w:bidi="zh-CN"/>
        </w:rPr>
        <w:t>讲</w:t>
      </w:r>
      <w:r>
        <w:rPr>
          <w:rFonts w:hint="eastAsia" w:ascii="Times New Roman" w:hAnsi="Times New Roman" w:eastAsia="方正仿宋简体" w:cs="Times New Roman"/>
          <w:b/>
          <w:bCs/>
          <w:kern w:val="0"/>
          <w:sz w:val="32"/>
          <w:szCs w:val="32"/>
          <w:lang w:bidi="zh-CN"/>
        </w:rPr>
        <w:t>的主题是高度</w:t>
      </w:r>
      <w:r>
        <w:rPr>
          <w:rFonts w:hint="eastAsia" w:ascii="Times New Roman" w:hAnsi="Times New Roman" w:eastAsia="方正仿宋简体" w:cs="Times New Roman"/>
          <w:b/>
          <w:bCs/>
          <w:kern w:val="0"/>
          <w:sz w:val="32"/>
          <w:szCs w:val="32"/>
          <w:lang w:val="en-US" w:bidi="zh-CN"/>
        </w:rPr>
        <w:t>契合</w:t>
      </w:r>
      <w:r>
        <w:rPr>
          <w:rFonts w:hint="eastAsia" w:ascii="Times New Roman" w:hAnsi="Times New Roman" w:eastAsia="方正仿宋简体" w:cs="Times New Roman"/>
          <w:b/>
          <w:bCs/>
          <w:kern w:val="0"/>
          <w:sz w:val="32"/>
          <w:szCs w:val="32"/>
          <w:lang w:bidi="zh-CN"/>
        </w:rPr>
        <w:t>、高度</w:t>
      </w:r>
      <w:r>
        <w:rPr>
          <w:rFonts w:hint="eastAsia" w:ascii="Times New Roman" w:hAnsi="Times New Roman" w:eastAsia="方正仿宋简体" w:cs="Times New Roman"/>
          <w:b/>
          <w:bCs/>
          <w:kern w:val="0"/>
          <w:sz w:val="32"/>
          <w:szCs w:val="32"/>
          <w:lang w:val="en-US" w:bidi="zh-CN"/>
        </w:rPr>
        <w:t>统</w:t>
      </w:r>
      <w:r>
        <w:rPr>
          <w:rFonts w:hint="eastAsia" w:ascii="Times New Roman" w:hAnsi="Times New Roman" w:eastAsia="方正仿宋简体" w:cs="Times New Roman"/>
          <w:b/>
          <w:bCs/>
          <w:kern w:val="0"/>
          <w:sz w:val="32"/>
          <w:szCs w:val="32"/>
          <w:lang w:bidi="zh-CN"/>
        </w:rPr>
        <w:t>一的，是一脉相承、一以贯之的，是当前推动南充</w:t>
      </w:r>
      <w:r>
        <w:rPr>
          <w:rFonts w:hint="eastAsia" w:ascii="Times New Roman" w:hAnsi="Times New Roman" w:eastAsia="方正仿宋简体" w:cs="Times New Roman"/>
          <w:b/>
          <w:bCs/>
          <w:kern w:val="0"/>
          <w:sz w:val="32"/>
          <w:szCs w:val="32"/>
          <w:lang w:val="en-US" w:bidi="zh-CN"/>
        </w:rPr>
        <w:t>发</w:t>
      </w:r>
      <w:r>
        <w:rPr>
          <w:rFonts w:hint="eastAsia" w:ascii="Times New Roman" w:hAnsi="Times New Roman" w:eastAsia="方正仿宋简体" w:cs="Times New Roman"/>
          <w:b/>
          <w:bCs/>
          <w:kern w:val="0"/>
          <w:sz w:val="32"/>
          <w:szCs w:val="32"/>
          <w:lang w:bidi="zh-CN"/>
        </w:rPr>
        <w:t>展的“</w:t>
      </w:r>
      <w:r>
        <w:rPr>
          <w:rFonts w:hint="eastAsia" w:ascii="Times New Roman" w:hAnsi="Times New Roman" w:eastAsia="方正仿宋简体" w:cs="Times New Roman"/>
          <w:b/>
          <w:bCs/>
          <w:kern w:val="0"/>
          <w:sz w:val="32"/>
          <w:szCs w:val="32"/>
          <w:lang w:val="en-US" w:bidi="zh-CN"/>
        </w:rPr>
        <w:t>姊妹</w:t>
      </w:r>
      <w:r>
        <w:rPr>
          <w:rFonts w:hint="eastAsia" w:ascii="Times New Roman" w:hAnsi="Times New Roman" w:eastAsia="方正仿宋简体" w:cs="Times New Roman"/>
          <w:b/>
          <w:bCs/>
          <w:kern w:val="0"/>
          <w:sz w:val="32"/>
          <w:szCs w:val="32"/>
          <w:lang w:bidi="zh-CN"/>
        </w:rPr>
        <w:t>篇”。“迈好第一步、见到新气象”，我们必须“当好</w:t>
      </w:r>
      <w:r>
        <w:rPr>
          <w:rFonts w:hint="eastAsia" w:ascii="Times New Roman" w:hAnsi="Times New Roman" w:eastAsia="方正仿宋简体" w:cs="Times New Roman"/>
          <w:b/>
          <w:bCs/>
          <w:kern w:val="0"/>
          <w:sz w:val="32"/>
          <w:szCs w:val="32"/>
          <w:lang w:val="en-US" w:bidi="zh-CN"/>
        </w:rPr>
        <w:t>耕耘</w:t>
      </w:r>
      <w:r>
        <w:rPr>
          <w:rFonts w:hint="eastAsia" w:ascii="Times New Roman" w:hAnsi="Times New Roman" w:eastAsia="方正仿宋简体" w:cs="Times New Roman"/>
          <w:b/>
          <w:bCs/>
          <w:kern w:val="0"/>
          <w:sz w:val="32"/>
          <w:szCs w:val="32"/>
          <w:lang w:bidi="zh-CN"/>
        </w:rPr>
        <w:t>者、种好责任田”,我们必须以“</w:t>
      </w:r>
      <w:r>
        <w:rPr>
          <w:rFonts w:hint="eastAsia" w:ascii="Times New Roman" w:hAnsi="Times New Roman" w:eastAsia="方正仿宋简体" w:cs="Times New Roman"/>
          <w:b/>
          <w:bCs/>
          <w:kern w:val="0"/>
          <w:sz w:val="32"/>
          <w:szCs w:val="32"/>
          <w:lang w:val="en-US" w:bidi="zh-CN"/>
        </w:rPr>
        <w:t>俯</w:t>
      </w:r>
      <w:r>
        <w:rPr>
          <w:rFonts w:hint="eastAsia" w:ascii="Times New Roman" w:hAnsi="Times New Roman" w:eastAsia="方正仿宋简体" w:cs="Times New Roman"/>
          <w:b/>
          <w:bCs/>
          <w:kern w:val="0"/>
          <w:sz w:val="32"/>
          <w:szCs w:val="32"/>
          <w:lang w:bidi="zh-CN"/>
        </w:rPr>
        <w:t>首之态、</w:t>
      </w:r>
      <w:r>
        <w:rPr>
          <w:rFonts w:hint="eastAsia" w:ascii="Times New Roman" w:hAnsi="Times New Roman" w:eastAsia="方正仿宋简体" w:cs="Times New Roman"/>
          <w:b/>
          <w:bCs/>
          <w:kern w:val="0"/>
          <w:sz w:val="32"/>
          <w:szCs w:val="32"/>
          <w:lang w:val="en-US" w:bidi="zh-CN"/>
        </w:rPr>
        <w:t>拓</w:t>
      </w:r>
      <w:r>
        <w:rPr>
          <w:rFonts w:hint="eastAsia" w:ascii="Times New Roman" w:hAnsi="Times New Roman" w:eastAsia="方正仿宋简体" w:cs="Times New Roman"/>
          <w:b/>
          <w:bCs/>
          <w:kern w:val="0"/>
          <w:sz w:val="32"/>
          <w:szCs w:val="32"/>
          <w:lang w:bidi="zh-CN"/>
        </w:rPr>
        <w:t>荒之力、</w:t>
      </w:r>
      <w:r>
        <w:rPr>
          <w:rFonts w:hint="eastAsia" w:ascii="Times New Roman" w:hAnsi="Times New Roman" w:eastAsia="方正仿宋简体" w:cs="Times New Roman"/>
          <w:b/>
          <w:bCs/>
          <w:kern w:val="0"/>
          <w:sz w:val="32"/>
          <w:szCs w:val="32"/>
          <w:lang w:val="en-US" w:bidi="zh-CN"/>
        </w:rPr>
        <w:t>奉献</w:t>
      </w:r>
      <w:r>
        <w:rPr>
          <w:rFonts w:hint="eastAsia" w:ascii="Times New Roman" w:hAnsi="Times New Roman" w:eastAsia="方正仿宋简体" w:cs="Times New Roman"/>
          <w:b/>
          <w:bCs/>
          <w:kern w:val="0"/>
          <w:sz w:val="32"/>
          <w:szCs w:val="32"/>
          <w:lang w:bidi="zh-CN"/>
        </w:rPr>
        <w:t>之心”，迈上新征程、开</w:t>
      </w:r>
      <w:r>
        <w:rPr>
          <w:rFonts w:hint="eastAsia" w:ascii="Times New Roman" w:hAnsi="Times New Roman" w:eastAsia="方正仿宋简体" w:cs="Times New Roman"/>
          <w:b/>
          <w:bCs/>
          <w:kern w:val="0"/>
          <w:sz w:val="32"/>
          <w:szCs w:val="32"/>
          <w:lang w:val="en-US" w:bidi="zh-CN"/>
        </w:rPr>
        <w:t>创</w:t>
      </w:r>
      <w:r>
        <w:rPr>
          <w:rFonts w:hint="eastAsia" w:ascii="Times New Roman" w:hAnsi="Times New Roman" w:eastAsia="方正仿宋简体" w:cs="Times New Roman"/>
          <w:b/>
          <w:bCs/>
          <w:kern w:val="0"/>
          <w:sz w:val="32"/>
          <w:szCs w:val="32"/>
          <w:lang w:bidi="zh-CN"/>
        </w:rPr>
        <w:t>新未来。下面，我</w:t>
      </w:r>
      <w:r>
        <w:rPr>
          <w:rFonts w:hint="eastAsia" w:ascii="Times New Roman" w:hAnsi="Times New Roman" w:eastAsia="方正仿宋简体" w:cs="Times New Roman"/>
          <w:b/>
          <w:bCs/>
          <w:kern w:val="0"/>
          <w:sz w:val="32"/>
          <w:szCs w:val="32"/>
          <w:lang w:val="en-US" w:bidi="zh-CN"/>
        </w:rPr>
        <w:t>讲</w:t>
      </w:r>
      <w:r>
        <w:rPr>
          <w:rFonts w:hint="eastAsia" w:ascii="Times New Roman" w:hAnsi="Times New Roman" w:eastAsia="方正仿宋简体" w:cs="Times New Roman"/>
          <w:b/>
          <w:bCs/>
          <w:kern w:val="0"/>
          <w:sz w:val="32"/>
          <w:szCs w:val="32"/>
          <w:lang w:bidi="zh-CN"/>
        </w:rPr>
        <w:t>三点意见:</w:t>
      </w:r>
    </w:p>
    <w:p>
      <w:pPr>
        <w:ind w:firstLine="641" w:firstLineChars="200"/>
        <w:rPr>
          <w:rFonts w:hint="eastAsia" w:ascii="方正黑体简体" w:hAnsi="方正黑体简体" w:eastAsia="方正黑体简体" w:cs="方正黑体简体"/>
          <w:b/>
          <w:bCs/>
          <w:kern w:val="0"/>
          <w:sz w:val="32"/>
          <w:szCs w:val="32"/>
          <w:lang w:bidi="zh-CN"/>
        </w:rPr>
      </w:pPr>
      <w:r>
        <w:rPr>
          <w:rFonts w:hint="eastAsia" w:ascii="方正黑体简体" w:hAnsi="方正黑体简体" w:eastAsia="方正黑体简体" w:cs="方正黑体简体"/>
          <w:b/>
          <w:bCs/>
          <w:kern w:val="0"/>
          <w:sz w:val="32"/>
          <w:szCs w:val="32"/>
          <w:lang w:bidi="zh-CN"/>
        </w:rPr>
        <w:t>第一点</w:t>
      </w:r>
      <w:r>
        <w:rPr>
          <w:rFonts w:hint="eastAsia" w:ascii="方正黑体简体" w:hAnsi="方正黑体简体" w:eastAsia="方正黑体简体" w:cs="方正黑体简体"/>
          <w:b/>
          <w:bCs/>
          <w:kern w:val="0"/>
          <w:sz w:val="32"/>
          <w:szCs w:val="32"/>
          <w:lang w:val="en-US" w:bidi="zh-CN"/>
        </w:rPr>
        <w:t>意</w:t>
      </w:r>
      <w:r>
        <w:rPr>
          <w:rFonts w:hint="eastAsia" w:ascii="方正黑体简体" w:hAnsi="方正黑体简体" w:eastAsia="方正黑体简体" w:cs="方正黑体简体"/>
          <w:b/>
          <w:bCs/>
          <w:kern w:val="0"/>
          <w:sz w:val="32"/>
          <w:szCs w:val="32"/>
          <w:lang w:bidi="zh-CN"/>
        </w:rPr>
        <w:t>见：甘当为民服务</w:t>
      </w:r>
      <w:r>
        <w:rPr>
          <w:rFonts w:hint="eastAsia" w:ascii="方正黑体简体" w:hAnsi="方正黑体简体" w:eastAsia="方正黑体简体" w:cs="方正黑体简体"/>
          <w:b/>
          <w:bCs/>
          <w:kern w:val="0"/>
          <w:sz w:val="32"/>
          <w:szCs w:val="32"/>
          <w:lang w:val="en-US" w:bidi="zh-CN"/>
        </w:rPr>
        <w:t>孺</w:t>
      </w:r>
      <w:r>
        <w:rPr>
          <w:rFonts w:hint="eastAsia" w:ascii="方正黑体简体" w:hAnsi="方正黑体简体" w:eastAsia="方正黑体简体" w:cs="方正黑体简体"/>
          <w:b/>
          <w:bCs/>
          <w:kern w:val="0"/>
          <w:sz w:val="32"/>
          <w:szCs w:val="32"/>
          <w:lang w:bidi="zh-CN"/>
        </w:rPr>
        <w:t>子牛</w:t>
      </w:r>
    </w:p>
    <w:p>
      <w:pPr>
        <w:ind w:firstLine="643" w:firstLineChars="200"/>
        <w:rPr>
          <w:rFonts w:hint="eastAsia" w:ascii="Times New Roman" w:hAnsi="Times New Roman" w:eastAsia="方正仿宋简体" w:cs="Times New Roman"/>
          <w:b/>
          <w:bCs/>
          <w:kern w:val="0"/>
          <w:sz w:val="32"/>
          <w:szCs w:val="32"/>
          <w:lang w:bidi="zh-CN"/>
        </w:rPr>
      </w:pPr>
      <w:r>
        <w:rPr>
          <w:rFonts w:hint="eastAsia" w:ascii="Times New Roman" w:hAnsi="Times New Roman" w:eastAsia="方正仿宋简体" w:cs="Times New Roman"/>
          <w:b/>
          <w:bCs/>
          <w:kern w:val="0"/>
          <w:sz w:val="32"/>
          <w:szCs w:val="32"/>
          <w:lang w:val="en-US" w:bidi="zh-CN"/>
        </w:rPr>
        <w:t>横</w:t>
      </w:r>
      <w:r>
        <w:rPr>
          <w:rFonts w:hint="eastAsia" w:ascii="Times New Roman" w:hAnsi="Times New Roman" w:eastAsia="方正仿宋简体" w:cs="Times New Roman"/>
          <w:b/>
          <w:bCs/>
          <w:kern w:val="0"/>
          <w:sz w:val="32"/>
          <w:szCs w:val="32"/>
          <w:lang w:bidi="zh-CN"/>
        </w:rPr>
        <w:t>眉冷对千夫指，俯首甘为</w:t>
      </w:r>
      <w:r>
        <w:rPr>
          <w:rFonts w:hint="eastAsia" w:ascii="Times New Roman" w:hAnsi="Times New Roman" w:eastAsia="方正仿宋简体" w:cs="Times New Roman"/>
          <w:b/>
          <w:bCs/>
          <w:kern w:val="0"/>
          <w:sz w:val="32"/>
          <w:szCs w:val="32"/>
          <w:lang w:val="en-US" w:bidi="zh-CN"/>
        </w:rPr>
        <w:t>孺子牛</w:t>
      </w:r>
      <w:r>
        <w:rPr>
          <w:rFonts w:hint="eastAsia" w:ascii="Times New Roman" w:hAnsi="Times New Roman" w:eastAsia="方正仿宋简体" w:cs="Times New Roman"/>
          <w:b/>
          <w:bCs/>
          <w:kern w:val="0"/>
          <w:sz w:val="32"/>
          <w:szCs w:val="32"/>
          <w:lang w:bidi="zh-CN"/>
        </w:rPr>
        <w:t>。</w:t>
      </w:r>
      <w:r>
        <w:rPr>
          <w:rFonts w:hint="eastAsia" w:ascii="Times New Roman" w:hAnsi="Times New Roman" w:eastAsia="方正仿宋简体" w:cs="Times New Roman"/>
          <w:b/>
          <w:bCs/>
          <w:kern w:val="0"/>
          <w:sz w:val="32"/>
          <w:szCs w:val="32"/>
          <w:lang w:val="en-US" w:bidi="zh-CN"/>
        </w:rPr>
        <w:t>孺</w:t>
      </w:r>
      <w:r>
        <w:rPr>
          <w:rFonts w:hint="eastAsia" w:ascii="Times New Roman" w:hAnsi="Times New Roman" w:eastAsia="方正仿宋简体" w:cs="Times New Roman"/>
          <w:b/>
          <w:bCs/>
          <w:kern w:val="0"/>
          <w:sz w:val="32"/>
          <w:szCs w:val="32"/>
          <w:lang w:bidi="zh-CN"/>
        </w:rPr>
        <w:t>子牛精神，坚守的是全心全</w:t>
      </w:r>
      <w:r>
        <w:rPr>
          <w:rFonts w:hint="eastAsia" w:ascii="Times New Roman" w:hAnsi="Times New Roman" w:eastAsia="方正仿宋简体" w:cs="Times New Roman"/>
          <w:b/>
          <w:bCs/>
          <w:kern w:val="0"/>
          <w:sz w:val="32"/>
          <w:szCs w:val="32"/>
          <w:lang w:val="en-US" w:bidi="zh-CN"/>
        </w:rPr>
        <w:t>意</w:t>
      </w:r>
      <w:r>
        <w:rPr>
          <w:rFonts w:hint="eastAsia" w:ascii="Times New Roman" w:hAnsi="Times New Roman" w:eastAsia="方正仿宋简体" w:cs="Times New Roman"/>
          <w:b/>
          <w:bCs/>
          <w:kern w:val="0"/>
          <w:sz w:val="32"/>
          <w:szCs w:val="32"/>
          <w:lang w:bidi="zh-CN"/>
        </w:rPr>
        <w:t>为人民</w:t>
      </w:r>
      <w:r>
        <w:rPr>
          <w:rFonts w:hint="eastAsia" w:ascii="Times New Roman" w:hAnsi="Times New Roman" w:eastAsia="方正仿宋简体" w:cs="Times New Roman"/>
          <w:b/>
          <w:bCs/>
          <w:kern w:val="0"/>
          <w:sz w:val="32"/>
          <w:szCs w:val="32"/>
          <w:lang w:val="en-US" w:bidi="zh-CN"/>
        </w:rPr>
        <w:t>服</w:t>
      </w:r>
      <w:r>
        <w:rPr>
          <w:rFonts w:hint="eastAsia" w:ascii="Times New Roman" w:hAnsi="Times New Roman" w:eastAsia="方正仿宋简体" w:cs="Times New Roman"/>
          <w:b/>
          <w:bCs/>
          <w:kern w:val="0"/>
          <w:sz w:val="32"/>
          <w:szCs w:val="32"/>
          <w:lang w:bidi="zh-CN"/>
        </w:rPr>
        <w:t>务的</w:t>
      </w:r>
      <w:r>
        <w:rPr>
          <w:rFonts w:hint="eastAsia" w:ascii="Times New Roman" w:hAnsi="Times New Roman" w:eastAsia="方正仿宋简体" w:cs="Times New Roman"/>
          <w:b/>
          <w:bCs/>
          <w:kern w:val="0"/>
          <w:sz w:val="32"/>
          <w:szCs w:val="32"/>
          <w:lang w:val="en-US" w:bidi="zh-CN"/>
        </w:rPr>
        <w:t>根</w:t>
      </w:r>
      <w:r>
        <w:rPr>
          <w:rFonts w:hint="eastAsia" w:ascii="Times New Roman" w:hAnsi="Times New Roman" w:eastAsia="方正仿宋简体" w:cs="Times New Roman"/>
          <w:b/>
          <w:bCs/>
          <w:kern w:val="0"/>
          <w:sz w:val="32"/>
          <w:szCs w:val="32"/>
          <w:lang w:bidi="zh-CN"/>
        </w:rPr>
        <w:t>本</w:t>
      </w:r>
      <w:r>
        <w:rPr>
          <w:rFonts w:hint="eastAsia" w:ascii="Times New Roman" w:hAnsi="Times New Roman" w:eastAsia="方正仿宋简体" w:cs="Times New Roman"/>
          <w:b/>
          <w:bCs/>
          <w:kern w:val="0"/>
          <w:sz w:val="32"/>
          <w:szCs w:val="32"/>
          <w:lang w:val="en-US" w:bidi="zh-CN"/>
        </w:rPr>
        <w:t>宗</w:t>
      </w:r>
      <w:r>
        <w:rPr>
          <w:rFonts w:hint="eastAsia" w:ascii="Times New Roman" w:hAnsi="Times New Roman" w:eastAsia="方正仿宋简体" w:cs="Times New Roman"/>
          <w:b/>
          <w:bCs/>
          <w:kern w:val="0"/>
          <w:sz w:val="32"/>
          <w:szCs w:val="32"/>
          <w:lang w:bidi="zh-CN"/>
        </w:rPr>
        <w:t>旨，坚守的是以人民为中心的发展</w:t>
      </w:r>
      <w:r>
        <w:rPr>
          <w:rFonts w:hint="eastAsia" w:ascii="Times New Roman" w:hAnsi="Times New Roman" w:eastAsia="方正仿宋简体" w:cs="Times New Roman"/>
          <w:b/>
          <w:bCs/>
          <w:kern w:val="0"/>
          <w:sz w:val="32"/>
          <w:szCs w:val="32"/>
          <w:lang w:val="en-US" w:bidi="zh-CN"/>
        </w:rPr>
        <w:t>思想，</w:t>
      </w:r>
      <w:r>
        <w:rPr>
          <w:rFonts w:hint="eastAsia" w:ascii="Times New Roman" w:hAnsi="Times New Roman" w:eastAsia="方正仿宋简体" w:cs="Times New Roman"/>
          <w:b/>
          <w:bCs/>
          <w:kern w:val="0"/>
          <w:sz w:val="32"/>
          <w:szCs w:val="32"/>
          <w:lang w:bidi="zh-CN"/>
        </w:rPr>
        <w:t>坚守的是为人民谋幸福的初心使命。弘扬</w:t>
      </w:r>
      <w:r>
        <w:rPr>
          <w:rFonts w:hint="eastAsia" w:ascii="Times New Roman" w:hAnsi="Times New Roman" w:eastAsia="方正仿宋简体" w:cs="Times New Roman"/>
          <w:b/>
          <w:bCs/>
          <w:kern w:val="0"/>
          <w:sz w:val="32"/>
          <w:szCs w:val="32"/>
          <w:lang w:val="en-US" w:bidi="zh-CN"/>
        </w:rPr>
        <w:t>孺子牛精神，</w:t>
      </w:r>
      <w:r>
        <w:rPr>
          <w:rFonts w:hint="eastAsia" w:ascii="Times New Roman" w:hAnsi="Times New Roman" w:eastAsia="方正仿宋简体" w:cs="Times New Roman"/>
          <w:b/>
          <w:bCs/>
          <w:kern w:val="0"/>
          <w:sz w:val="32"/>
          <w:szCs w:val="32"/>
          <w:lang w:bidi="zh-CN"/>
        </w:rPr>
        <w:t>我们</w:t>
      </w:r>
      <w:r>
        <w:rPr>
          <w:rFonts w:hint="eastAsia" w:ascii="Times New Roman" w:hAnsi="Times New Roman" w:eastAsia="方正仿宋简体" w:cs="Times New Roman"/>
          <w:b/>
          <w:bCs/>
          <w:kern w:val="0"/>
          <w:sz w:val="32"/>
          <w:szCs w:val="32"/>
          <w:lang w:val="en-US" w:bidi="zh-CN"/>
        </w:rPr>
        <w:t>必</w:t>
      </w:r>
      <w:r>
        <w:rPr>
          <w:rFonts w:hint="eastAsia" w:ascii="Times New Roman" w:hAnsi="Times New Roman" w:eastAsia="方正仿宋简体" w:cs="Times New Roman"/>
          <w:b/>
          <w:bCs/>
          <w:kern w:val="0"/>
          <w:sz w:val="32"/>
          <w:szCs w:val="32"/>
          <w:lang w:bidi="zh-CN"/>
        </w:rPr>
        <w:t>须与人民群众同</w:t>
      </w:r>
      <w:r>
        <w:rPr>
          <w:rFonts w:hint="eastAsia" w:ascii="Times New Roman" w:hAnsi="Times New Roman" w:eastAsia="方正仿宋简体" w:cs="Times New Roman"/>
          <w:b/>
          <w:bCs/>
          <w:kern w:val="0"/>
          <w:sz w:val="32"/>
          <w:szCs w:val="32"/>
          <w:lang w:val="en-US" w:bidi="zh-CN"/>
        </w:rPr>
        <w:t>呼吸</w:t>
      </w:r>
      <w:r>
        <w:rPr>
          <w:rFonts w:hint="eastAsia" w:ascii="Times New Roman" w:hAnsi="Times New Roman" w:eastAsia="方正仿宋简体" w:cs="Times New Roman"/>
          <w:b/>
          <w:bCs/>
          <w:kern w:val="0"/>
          <w:sz w:val="32"/>
          <w:szCs w:val="32"/>
          <w:lang w:bidi="zh-CN"/>
        </w:rPr>
        <w:t>、共命运、心连心，以俯首之态</w:t>
      </w:r>
      <w:r>
        <w:rPr>
          <w:rFonts w:hint="eastAsia" w:ascii="Times New Roman" w:hAnsi="Times New Roman" w:eastAsia="方正仿宋简体" w:cs="Times New Roman"/>
          <w:b/>
          <w:bCs/>
          <w:kern w:val="0"/>
          <w:sz w:val="32"/>
          <w:szCs w:val="32"/>
          <w:lang w:val="en-US" w:bidi="zh-CN"/>
        </w:rPr>
        <w:t>担</w:t>
      </w:r>
      <w:r>
        <w:rPr>
          <w:rFonts w:hint="eastAsia" w:ascii="Times New Roman" w:hAnsi="Times New Roman" w:eastAsia="方正仿宋简体" w:cs="Times New Roman"/>
          <w:b/>
          <w:bCs/>
          <w:kern w:val="0"/>
          <w:sz w:val="32"/>
          <w:szCs w:val="32"/>
          <w:lang w:bidi="zh-CN"/>
        </w:rPr>
        <w:t>当初心使命。</w:t>
      </w:r>
    </w:p>
    <w:p>
      <w:pPr>
        <w:ind w:firstLine="643" w:firstLineChars="200"/>
        <w:rPr>
          <w:rFonts w:hint="eastAsia" w:ascii="Times New Roman" w:hAnsi="Times New Roman" w:eastAsia="方正仿宋简体" w:cs="Times New Roman"/>
          <w:b/>
          <w:bCs/>
          <w:kern w:val="0"/>
          <w:sz w:val="32"/>
          <w:szCs w:val="32"/>
          <w:lang w:bidi="zh-CN"/>
        </w:rPr>
      </w:pPr>
      <w:r>
        <w:rPr>
          <w:rFonts w:hint="eastAsia" w:ascii="方正楷体_GBK" w:hAnsi="方正楷体_GBK" w:eastAsia="方正楷体_GBK" w:cs="方正楷体_GBK"/>
          <w:b/>
          <w:bCs/>
          <w:kern w:val="0"/>
          <w:sz w:val="32"/>
          <w:szCs w:val="32"/>
          <w:lang w:bidi="zh-CN"/>
        </w:rPr>
        <w:t>一要一片冰心在</w:t>
      </w:r>
      <w:r>
        <w:rPr>
          <w:rFonts w:hint="eastAsia" w:ascii="方正楷体_GBK" w:hAnsi="方正楷体_GBK" w:eastAsia="方正楷体_GBK" w:cs="方正楷体_GBK"/>
          <w:b/>
          <w:bCs/>
          <w:kern w:val="0"/>
          <w:sz w:val="32"/>
          <w:szCs w:val="32"/>
          <w:lang w:val="en-US" w:bidi="zh-CN"/>
        </w:rPr>
        <w:t>玉壶</w:t>
      </w:r>
      <w:r>
        <w:rPr>
          <w:rFonts w:hint="eastAsia" w:ascii="Times New Roman" w:hAnsi="Times New Roman" w:eastAsia="方正仿宋简体" w:cs="Times New Roman"/>
          <w:b/>
          <w:bCs/>
          <w:kern w:val="0"/>
          <w:sz w:val="32"/>
          <w:szCs w:val="32"/>
          <w:lang w:bidi="zh-CN"/>
        </w:rPr>
        <w:t>。</w:t>
      </w:r>
      <w:r>
        <w:rPr>
          <w:rFonts w:hint="eastAsia" w:ascii="Times New Roman" w:hAnsi="Times New Roman" w:eastAsia="方正仿宋简体" w:cs="Times New Roman"/>
          <w:b/>
          <w:bCs/>
          <w:kern w:val="0"/>
          <w:sz w:val="32"/>
          <w:szCs w:val="32"/>
          <w:lang w:val="en-US" w:bidi="zh-CN"/>
        </w:rPr>
        <w:t>政</w:t>
      </w:r>
      <w:r>
        <w:rPr>
          <w:rFonts w:hint="eastAsia" w:ascii="Times New Roman" w:hAnsi="Times New Roman" w:eastAsia="方正仿宋简体" w:cs="Times New Roman"/>
          <w:b/>
          <w:bCs/>
          <w:kern w:val="0"/>
          <w:sz w:val="32"/>
          <w:szCs w:val="32"/>
          <w:lang w:bidi="zh-CN"/>
        </w:rPr>
        <w:t>之所兴、在顺民心，政之所废、在逆民心。人民代表</w:t>
      </w:r>
      <w:r>
        <w:rPr>
          <w:rFonts w:hint="eastAsia" w:ascii="Times New Roman" w:hAnsi="Times New Roman" w:eastAsia="方正仿宋简体" w:cs="Times New Roman"/>
          <w:b/>
          <w:bCs/>
          <w:kern w:val="0"/>
          <w:sz w:val="32"/>
          <w:szCs w:val="32"/>
          <w:lang w:val="en-US" w:bidi="zh-CN"/>
        </w:rPr>
        <w:t>来</w:t>
      </w:r>
      <w:r>
        <w:rPr>
          <w:rFonts w:hint="eastAsia" w:ascii="Times New Roman" w:hAnsi="Times New Roman" w:eastAsia="方正仿宋简体" w:cs="Times New Roman"/>
          <w:b/>
          <w:bCs/>
          <w:kern w:val="0"/>
          <w:sz w:val="32"/>
          <w:szCs w:val="32"/>
          <w:lang w:bidi="zh-CN"/>
        </w:rPr>
        <w:t>自人民、代表人民，人民公仆根在人民、</w:t>
      </w:r>
      <w:r>
        <w:rPr>
          <w:rFonts w:hint="eastAsia" w:ascii="Times New Roman" w:hAnsi="Times New Roman" w:eastAsia="方正仿宋简体" w:cs="Times New Roman"/>
          <w:b/>
          <w:bCs/>
          <w:kern w:val="0"/>
          <w:sz w:val="32"/>
          <w:szCs w:val="32"/>
          <w:lang w:val="en-US" w:bidi="zh-CN"/>
        </w:rPr>
        <w:t>服</w:t>
      </w:r>
      <w:r>
        <w:rPr>
          <w:rFonts w:hint="eastAsia" w:ascii="Times New Roman" w:hAnsi="Times New Roman" w:eastAsia="方正仿宋简体" w:cs="Times New Roman"/>
          <w:b/>
          <w:bCs/>
          <w:kern w:val="0"/>
          <w:sz w:val="32"/>
          <w:szCs w:val="32"/>
          <w:lang w:bidi="zh-CN"/>
        </w:rPr>
        <w:t>务人民。</w:t>
      </w:r>
      <w:r>
        <w:rPr>
          <w:rFonts w:hint="eastAsia" w:ascii="方正黑体简体" w:hAnsi="方正黑体简体" w:eastAsia="方正黑体简体" w:cs="方正黑体简体"/>
          <w:b/>
          <w:bCs/>
          <w:kern w:val="0"/>
          <w:sz w:val="32"/>
          <w:szCs w:val="32"/>
          <w:lang w:bidi="zh-CN"/>
        </w:rPr>
        <w:t>一方面，</w:t>
      </w:r>
      <w:r>
        <w:rPr>
          <w:rFonts w:hint="eastAsia" w:ascii="Times New Roman" w:hAnsi="Times New Roman" w:eastAsia="方正仿宋简体" w:cs="Times New Roman"/>
          <w:b/>
          <w:bCs/>
          <w:kern w:val="0"/>
          <w:sz w:val="32"/>
          <w:szCs w:val="32"/>
          <w:lang w:bidi="zh-CN"/>
        </w:rPr>
        <w:t>要坚持以民为根。根深才能叶茂，源远才能流长。只有把人民举过头顶，人民才会把你记在心里。我们要以虔诚之心对待人民，时刻谨记我是谁、为了谁、依靠谁，做到一切为了群众、一切依靠群众、一切服务群众。</w:t>
      </w:r>
      <w:r>
        <w:rPr>
          <w:rFonts w:hint="eastAsia" w:ascii="方正黑体简体" w:hAnsi="方正黑体简体" w:eastAsia="方正黑体简体" w:cs="方正黑体简体"/>
          <w:b/>
          <w:bCs/>
          <w:kern w:val="0"/>
          <w:sz w:val="32"/>
          <w:szCs w:val="32"/>
          <w:lang w:bidi="zh-CN"/>
        </w:rPr>
        <w:t>二方面，</w:t>
      </w:r>
      <w:r>
        <w:rPr>
          <w:rFonts w:hint="eastAsia" w:ascii="Times New Roman" w:hAnsi="Times New Roman" w:eastAsia="方正仿宋简体" w:cs="Times New Roman"/>
          <w:b/>
          <w:bCs/>
          <w:kern w:val="0"/>
          <w:sz w:val="32"/>
          <w:szCs w:val="32"/>
          <w:lang w:bidi="zh-CN"/>
        </w:rPr>
        <w:t>要坚持以民为上。权力来自人民，有权不可任性。只有把人民放在心上，人民才能让你坐在台上。我们要以谦卑之心敬畏人民，时刻牢记权力来自哪里、为谁服务、对谁负责，做到权为民所用、情为民所系、利为民所谋。</w:t>
      </w:r>
      <w:r>
        <w:rPr>
          <w:rFonts w:hint="eastAsia" w:ascii="方正黑体简体" w:hAnsi="方正黑体简体" w:eastAsia="方正黑体简体" w:cs="方正黑体简体"/>
          <w:b/>
          <w:bCs/>
          <w:kern w:val="0"/>
          <w:sz w:val="32"/>
          <w:szCs w:val="32"/>
          <w:lang w:bidi="zh-CN"/>
        </w:rPr>
        <w:t>三方面，</w:t>
      </w:r>
      <w:r>
        <w:rPr>
          <w:rFonts w:hint="eastAsia" w:ascii="Times New Roman" w:hAnsi="Times New Roman" w:eastAsia="方正仿宋简体" w:cs="Times New Roman"/>
          <w:b/>
          <w:bCs/>
          <w:kern w:val="0"/>
          <w:sz w:val="32"/>
          <w:szCs w:val="32"/>
          <w:lang w:bidi="zh-CN"/>
        </w:rPr>
        <w:t>要坚持以民为本。民惟邦本，本固邦宁。只有把人民当亲人，人民才不把你当外人。我们要以感恩之心回报人民，时刻铭记发展为了人民、发展依靠人民、发展成果由人民共享，做到以敬民之心行简政之道、以爱民之心担为政之责、以亲民之姿结鱼水之情。</w:t>
      </w:r>
    </w:p>
    <w:p>
      <w:pPr>
        <w:ind w:firstLine="643" w:firstLineChars="200"/>
        <w:rPr>
          <w:rFonts w:hint="eastAsia" w:ascii="Times New Roman" w:hAnsi="Times New Roman" w:eastAsia="方正仿宋简体" w:cs="Times New Roman"/>
          <w:b/>
          <w:bCs/>
          <w:kern w:val="0"/>
          <w:sz w:val="32"/>
          <w:szCs w:val="32"/>
          <w:lang w:val="en-US" w:bidi="zh-CN"/>
        </w:rPr>
      </w:pPr>
      <w:r>
        <w:rPr>
          <w:rFonts w:hint="eastAsia" w:ascii="方正楷体_GBK" w:hAnsi="方正楷体_GBK" w:eastAsia="方正楷体_GBK" w:cs="方正楷体_GBK"/>
          <w:b/>
          <w:bCs/>
          <w:kern w:val="0"/>
          <w:sz w:val="32"/>
          <w:szCs w:val="32"/>
          <w:lang w:bidi="zh-CN"/>
        </w:rPr>
        <w:t>二要一生相守共甘苦。</w:t>
      </w:r>
      <w:r>
        <w:rPr>
          <w:rFonts w:hint="eastAsia" w:ascii="Times New Roman" w:hAnsi="Times New Roman" w:eastAsia="方正仿宋简体" w:cs="Times New Roman"/>
          <w:b/>
          <w:bCs/>
          <w:kern w:val="0"/>
          <w:sz w:val="32"/>
          <w:szCs w:val="32"/>
          <w:lang w:bidi="zh-CN"/>
        </w:rPr>
        <w:t>从群众中来、到群众中去，只有工作接地气、才能事业聚人气。</w:t>
      </w:r>
      <w:r>
        <w:rPr>
          <w:rFonts w:hint="eastAsia" w:ascii="方正黑体简体" w:hAnsi="方正黑体简体" w:eastAsia="方正黑体简体" w:cs="方正黑体简体"/>
          <w:b/>
          <w:bCs/>
          <w:kern w:val="0"/>
          <w:sz w:val="32"/>
          <w:szCs w:val="32"/>
          <w:lang w:bidi="zh-CN"/>
        </w:rPr>
        <w:t>一方面，</w:t>
      </w:r>
      <w:r>
        <w:rPr>
          <w:rFonts w:hint="eastAsia" w:ascii="Times New Roman" w:hAnsi="Times New Roman" w:eastAsia="方正仿宋简体" w:cs="Times New Roman"/>
          <w:b/>
          <w:bCs/>
          <w:kern w:val="0"/>
          <w:sz w:val="32"/>
          <w:szCs w:val="32"/>
          <w:lang w:bidi="zh-CN"/>
        </w:rPr>
        <w:t>要与群众融在一起。与人民群众融在一起，就能血浓于水、水乳交融。我们要与群众保持血肉联系交朋友，做到串百家门、知百家情、办百家事,不能高人一等有</w:t>
      </w:r>
      <w:r>
        <w:rPr>
          <w:rFonts w:hint="eastAsia" w:ascii="Times New Roman" w:hAnsi="Times New Roman" w:eastAsia="方正仿宋简体" w:cs="Times New Roman"/>
          <w:b/>
          <w:bCs/>
          <w:kern w:val="0"/>
          <w:sz w:val="32"/>
          <w:szCs w:val="32"/>
          <w:lang w:val="en-US" w:bidi="zh-CN"/>
        </w:rPr>
        <w:t>傲</w:t>
      </w:r>
      <w:r>
        <w:rPr>
          <w:rFonts w:hint="eastAsia" w:ascii="Times New Roman" w:hAnsi="Times New Roman" w:eastAsia="方正仿宋简体" w:cs="Times New Roman"/>
          <w:b/>
          <w:bCs/>
          <w:kern w:val="0"/>
          <w:sz w:val="32"/>
          <w:szCs w:val="32"/>
          <w:lang w:bidi="zh-CN"/>
        </w:rPr>
        <w:t>气、高高在上有霸气、高不可攀有官气。</w:t>
      </w:r>
      <w:r>
        <w:rPr>
          <w:rFonts w:hint="eastAsia" w:ascii="方正黑体简体" w:hAnsi="方正黑体简体" w:eastAsia="方正黑体简体" w:cs="方正黑体简体"/>
          <w:b/>
          <w:bCs/>
          <w:kern w:val="0"/>
          <w:sz w:val="32"/>
          <w:szCs w:val="32"/>
          <w:lang w:bidi="zh-CN"/>
        </w:rPr>
        <w:t>二方面，</w:t>
      </w:r>
      <w:r>
        <w:rPr>
          <w:rFonts w:hint="eastAsia" w:ascii="Times New Roman" w:hAnsi="Times New Roman" w:eastAsia="方正仿宋简体" w:cs="Times New Roman"/>
          <w:b/>
          <w:bCs/>
          <w:kern w:val="0"/>
          <w:sz w:val="32"/>
          <w:szCs w:val="32"/>
          <w:lang w:bidi="zh-CN"/>
        </w:rPr>
        <w:t>要与群众想在一起。与人民群众想在一起，就能以心交心、心心相印。我们要忧群众之所忧、急群众之所急、乐群众之所乐，把群众的“柴米油盐”记在心上、“家长里短”抓在手上、“急难愁盼”扛在肩上，不能对群众的揪心事视而不见、烦心事置之不理、操心事麻木不仁。</w:t>
      </w:r>
      <w:r>
        <w:rPr>
          <w:rFonts w:hint="eastAsia" w:ascii="方正黑体简体" w:hAnsi="方正黑体简体" w:eastAsia="方正黑体简体" w:cs="方正黑体简体"/>
          <w:b/>
          <w:bCs/>
          <w:kern w:val="0"/>
          <w:sz w:val="32"/>
          <w:szCs w:val="32"/>
          <w:highlight w:val="none"/>
          <w:lang w:bidi="zh-CN"/>
        </w:rPr>
        <w:t>三方面</w:t>
      </w:r>
      <w:r>
        <w:rPr>
          <w:rFonts w:hint="eastAsia" w:ascii="Times New Roman" w:hAnsi="Times New Roman" w:eastAsia="方正仿宋简体" w:cs="Times New Roman"/>
          <w:b/>
          <w:bCs/>
          <w:kern w:val="0"/>
          <w:sz w:val="32"/>
          <w:szCs w:val="32"/>
          <w:lang w:bidi="zh-CN"/>
        </w:rPr>
        <w:t>，要与群众干在一起。与人民群众干在一起，</w:t>
      </w:r>
      <w:r>
        <w:rPr>
          <w:rFonts w:hint="eastAsia" w:ascii="Times New Roman" w:hAnsi="Times New Roman" w:eastAsia="方正仿宋简体" w:cs="Times New Roman"/>
          <w:b/>
          <w:bCs/>
          <w:kern w:val="0"/>
          <w:sz w:val="32"/>
          <w:szCs w:val="32"/>
          <w:lang w:val="en-US" w:bidi="zh-CN"/>
        </w:rPr>
        <w:t>就能凝心聚力、汇聚合力。我们要牢固树立群众利益无小事、群众利益大于天的理念，从群众关心的事做起、从群众关注的事抓起、从群众关切的事办起，不能脱离实际搞面子工程、劳民伤财搞形象工程、急功近利搞政绩工程。</w:t>
      </w:r>
    </w:p>
    <w:p>
      <w:pPr>
        <w:ind w:firstLine="643" w:firstLineChars="200"/>
        <w:rPr>
          <w:rFonts w:hint="eastAsia" w:ascii="方正黑体简体" w:hAnsi="方正黑体简体" w:eastAsia="方正黑体简体" w:cs="方正黑体简体"/>
          <w:b/>
          <w:bCs/>
          <w:kern w:val="0"/>
          <w:sz w:val="32"/>
          <w:szCs w:val="32"/>
          <w:highlight w:val="none"/>
          <w:lang w:val="en-US" w:bidi="zh-CN"/>
        </w:rPr>
      </w:pPr>
      <w:r>
        <w:rPr>
          <w:rFonts w:hint="eastAsia" w:ascii="方正楷体_GBK" w:hAnsi="方正楷体_GBK" w:eastAsia="方正楷体_GBK" w:cs="方正楷体_GBK"/>
          <w:b/>
          <w:bCs/>
          <w:kern w:val="0"/>
          <w:sz w:val="32"/>
          <w:szCs w:val="32"/>
          <w:lang w:val="en-US" w:bidi="zh-CN"/>
        </w:rPr>
        <w:t>三要一腔赤诚洒热土</w:t>
      </w:r>
      <w:r>
        <w:rPr>
          <w:rFonts w:hint="eastAsia" w:ascii="Times New Roman" w:hAnsi="Times New Roman" w:eastAsia="方正仿宋简体" w:cs="Times New Roman"/>
          <w:b/>
          <w:bCs/>
          <w:kern w:val="0"/>
          <w:sz w:val="32"/>
          <w:szCs w:val="32"/>
          <w:lang w:val="en-US" w:bidi="zh-CN"/>
        </w:rPr>
        <w:t>。江山就是人民、人民就是江山。人民是我们党执政的最大底气，人民是我们共和国的坚实根基。</w:t>
      </w:r>
      <w:r>
        <w:rPr>
          <w:rFonts w:hint="eastAsia" w:ascii="方正黑体简体" w:hAnsi="方正黑体简体" w:eastAsia="方正黑体简体" w:cs="方正黑体简体"/>
          <w:b/>
          <w:bCs/>
          <w:kern w:val="0"/>
          <w:sz w:val="32"/>
          <w:szCs w:val="32"/>
          <w:highlight w:val="none"/>
          <w:lang w:val="en-US" w:bidi="zh-CN"/>
        </w:rPr>
        <w:t>一方</w:t>
      </w:r>
    </w:p>
    <w:p>
      <w:pPr>
        <w:rPr>
          <w:rFonts w:hint="eastAsia" w:ascii="Times New Roman" w:hAnsi="Times New Roman" w:eastAsia="方正仿宋简体" w:cs="Times New Roman"/>
          <w:b/>
          <w:bCs/>
          <w:kern w:val="0"/>
          <w:sz w:val="32"/>
          <w:szCs w:val="32"/>
          <w:lang w:val="en-US" w:bidi="zh-CN"/>
        </w:rPr>
      </w:pPr>
      <w:r>
        <w:rPr>
          <w:rFonts w:hint="eastAsia" w:ascii="方正黑体简体" w:hAnsi="方正黑体简体" w:eastAsia="方正黑体简体" w:cs="方正黑体简体"/>
          <w:b/>
          <w:bCs/>
          <w:kern w:val="0"/>
          <w:sz w:val="32"/>
          <w:szCs w:val="32"/>
          <w:highlight w:val="none"/>
          <w:lang w:val="en-US" w:bidi="zh-CN"/>
        </w:rPr>
        <w:t>面，</w:t>
      </w:r>
      <w:r>
        <w:rPr>
          <w:rFonts w:hint="eastAsia" w:ascii="Times New Roman" w:hAnsi="Times New Roman" w:eastAsia="方正仿宋简体" w:cs="Times New Roman"/>
          <w:b/>
          <w:bCs/>
          <w:kern w:val="0"/>
          <w:sz w:val="32"/>
          <w:szCs w:val="32"/>
          <w:lang w:val="en-US" w:bidi="zh-CN"/>
        </w:rPr>
        <w:t>要坚持问需于民。民生连着民心、民心凝聚民力，人民群众对美好生活的向往就是我们的奋斗目标。我们要把群众需求作为第一选择，用脚步丈量民情、用心灵倾听民声、用行动温暖民心，搞好基本民生、保障底线民生、关注热点民生，让惠民答卷更有温度、更有厚度。</w:t>
      </w:r>
      <w:r>
        <w:rPr>
          <w:rFonts w:hint="eastAsia" w:ascii="方正黑体简体" w:hAnsi="方正黑体简体" w:eastAsia="方正黑体简体" w:cs="方正黑体简体"/>
          <w:b/>
          <w:bCs/>
          <w:kern w:val="0"/>
          <w:sz w:val="32"/>
          <w:szCs w:val="32"/>
          <w:highlight w:val="none"/>
          <w:lang w:val="en-US" w:bidi="zh-CN"/>
        </w:rPr>
        <w:t>二方面，</w:t>
      </w:r>
      <w:r>
        <w:rPr>
          <w:rFonts w:hint="eastAsia" w:ascii="Times New Roman" w:hAnsi="Times New Roman" w:eastAsia="方正仿宋简体" w:cs="Times New Roman"/>
          <w:b/>
          <w:bCs/>
          <w:kern w:val="0"/>
          <w:sz w:val="32"/>
          <w:szCs w:val="32"/>
          <w:lang w:val="en-US" w:bidi="zh-CN"/>
        </w:rPr>
        <w:t>要坚持问计于民。人民群众最聪明、最智慧，是最好的老师。我们要把群众呼声作为第一信号，拜人民为师、向人民请教，心明眼亮察民情、广开言路听民意、海纳百川集民智，让南充发展更有质量、更有效率。</w:t>
      </w:r>
      <w:r>
        <w:rPr>
          <w:rFonts w:hint="eastAsia" w:ascii="方正黑体简体" w:hAnsi="方正黑体简体" w:eastAsia="方正黑体简体" w:cs="方正黑体简体"/>
          <w:b/>
          <w:bCs/>
          <w:kern w:val="0"/>
          <w:sz w:val="32"/>
          <w:szCs w:val="32"/>
          <w:highlight w:val="none"/>
          <w:lang w:val="en-US" w:bidi="zh-CN"/>
        </w:rPr>
        <w:t>三方面，</w:t>
      </w:r>
      <w:r>
        <w:rPr>
          <w:rFonts w:hint="eastAsia" w:ascii="Times New Roman" w:hAnsi="Times New Roman" w:eastAsia="方正仿宋简体" w:cs="Times New Roman"/>
          <w:b/>
          <w:bCs/>
          <w:kern w:val="0"/>
          <w:sz w:val="32"/>
          <w:szCs w:val="32"/>
          <w:lang w:val="en-US" w:bidi="zh-CN"/>
        </w:rPr>
        <w:t>要坚持问政于民。时代是出卷人、我们是答卷人、人民是阅卷人。我们要把群众满意作为第一标准，站在人民立场上想问题、作决策、办事情，群众不拥护、不高兴、不答应的坚决不干，让人民生活更加体面、更有尊严。</w:t>
      </w:r>
    </w:p>
    <w:p>
      <w:pPr>
        <w:ind w:firstLine="641" w:firstLineChars="200"/>
        <w:rPr>
          <w:rFonts w:hint="eastAsia" w:ascii="方正黑体简体" w:hAnsi="方正黑体简体" w:eastAsia="方正黑体简体" w:cs="方正黑体简体"/>
          <w:b/>
          <w:bCs/>
          <w:kern w:val="0"/>
          <w:sz w:val="32"/>
          <w:szCs w:val="32"/>
          <w:highlight w:val="none"/>
          <w:lang w:val="en-US" w:bidi="zh-CN"/>
        </w:rPr>
      </w:pPr>
      <w:r>
        <w:rPr>
          <w:rFonts w:hint="eastAsia" w:ascii="方正黑体简体" w:hAnsi="方正黑体简体" w:eastAsia="方正黑体简体" w:cs="方正黑体简体"/>
          <w:b/>
          <w:bCs/>
          <w:kern w:val="0"/>
          <w:sz w:val="32"/>
          <w:szCs w:val="32"/>
          <w:highlight w:val="none"/>
          <w:lang w:val="en-US" w:bidi="zh-CN"/>
        </w:rPr>
        <w:t>第二点意见：甘当创新发展拓荒牛</w:t>
      </w:r>
    </w:p>
    <w:p>
      <w:pPr>
        <w:ind w:firstLine="643" w:firstLineChars="200"/>
        <w:rPr>
          <w:rFonts w:hint="eastAsia" w:ascii="Times New Roman" w:hAnsi="Times New Roman" w:eastAsia="方正仿宋简体" w:cs="Times New Roman"/>
          <w:b/>
          <w:bCs/>
          <w:kern w:val="0"/>
          <w:sz w:val="32"/>
          <w:szCs w:val="32"/>
          <w:lang w:val="en-US" w:bidi="zh-CN"/>
        </w:rPr>
      </w:pPr>
      <w:r>
        <w:rPr>
          <w:rFonts w:hint="eastAsia" w:ascii="Times New Roman" w:hAnsi="Times New Roman" w:eastAsia="方正仿宋简体" w:cs="Times New Roman"/>
          <w:b/>
          <w:bCs/>
          <w:kern w:val="0"/>
          <w:sz w:val="32"/>
          <w:szCs w:val="32"/>
          <w:lang w:val="en-US" w:bidi="zh-CN"/>
        </w:rPr>
        <w:t>艰难方显勇毅，磨砺始得玉成。拓荒牛精神，展现的是“开拓开创”的锐气，展现的是“敢闻敢试”的胆气，展现的是“克难破难”的豪气。弘扬拓荒牛精神，我们必须留下奋进的背影、娇健的身姿、铿锵的足迹，以拓荒之力开创发展大业。</w:t>
      </w:r>
    </w:p>
    <w:p>
      <w:pPr>
        <w:ind w:firstLine="643" w:firstLineChars="200"/>
        <w:rPr>
          <w:rFonts w:hint="eastAsia" w:ascii="Times New Roman" w:hAnsi="Times New Roman" w:eastAsia="方正仿宋简体" w:cs="Times New Roman"/>
          <w:b/>
          <w:bCs/>
          <w:kern w:val="0"/>
          <w:sz w:val="32"/>
          <w:szCs w:val="32"/>
          <w:lang w:val="en-US" w:bidi="zh-CN"/>
        </w:rPr>
      </w:pPr>
      <w:r>
        <w:rPr>
          <w:rFonts w:hint="eastAsia" w:ascii="方正楷体_GBK" w:hAnsi="方正楷体_GBK" w:eastAsia="方正楷体_GBK" w:cs="方正楷体_GBK"/>
          <w:b/>
          <w:bCs/>
          <w:kern w:val="0"/>
          <w:sz w:val="32"/>
          <w:szCs w:val="32"/>
          <w:lang w:val="en-US" w:bidi="zh-CN"/>
        </w:rPr>
        <w:t>一要敢教荒原变沃土。</w:t>
      </w:r>
      <w:r>
        <w:rPr>
          <w:rFonts w:hint="eastAsia" w:ascii="Times New Roman" w:hAnsi="Times New Roman" w:eastAsia="方正仿宋简体" w:cs="Times New Roman"/>
          <w:b/>
          <w:bCs/>
          <w:kern w:val="0"/>
          <w:sz w:val="32"/>
          <w:szCs w:val="32"/>
          <w:lang w:val="en-US" w:bidi="zh-CN"/>
        </w:rPr>
        <w:t>百舸争流奋者先，千帆竞发勇者胜。当下南充，“建设第二城”如火如茶、“争创副中心”激战正酣、“打造次极核”时不我待，我们要耕耘在希望的田野上。</w:t>
      </w:r>
      <w:r>
        <w:rPr>
          <w:rFonts w:hint="eastAsia" w:ascii="方正黑体简体" w:hAnsi="方正黑体简体" w:eastAsia="方正黑体简体" w:cs="方正黑体简体"/>
          <w:b/>
          <w:bCs/>
          <w:kern w:val="0"/>
          <w:sz w:val="32"/>
          <w:szCs w:val="32"/>
          <w:highlight w:val="none"/>
          <w:lang w:val="en-US" w:bidi="zh-CN"/>
        </w:rPr>
        <w:t>一方面，</w:t>
      </w:r>
      <w:r>
        <w:rPr>
          <w:rFonts w:hint="eastAsia" w:ascii="Times New Roman" w:hAnsi="Times New Roman" w:eastAsia="方正仿宋简体" w:cs="Times New Roman"/>
          <w:b/>
          <w:bCs/>
          <w:kern w:val="0"/>
          <w:sz w:val="32"/>
          <w:szCs w:val="32"/>
          <w:lang w:val="en-US" w:bidi="zh-CN"/>
        </w:rPr>
        <w:t>要敢想敢试当“闯将”。疾风知劲草、烈火炼真金。我们要始终保持“一路豪歌向天涯”的激情，敢闯天下路、敢为天下先，勇开历史先河、勇当事业先驱、勇做发展先锋，做到首战用我、用我必胜，在没有先例的领域开疆拓土。</w:t>
      </w:r>
      <w:r>
        <w:rPr>
          <w:rFonts w:hint="eastAsia" w:ascii="方正黑体简体" w:hAnsi="方正黑体简体" w:eastAsia="方正黑体简体" w:cs="方正黑体简体"/>
          <w:b/>
          <w:bCs/>
          <w:kern w:val="0"/>
          <w:sz w:val="32"/>
          <w:szCs w:val="32"/>
          <w:highlight w:val="none"/>
          <w:lang w:val="en-US" w:bidi="zh-CN"/>
        </w:rPr>
        <w:t>二方面，</w:t>
      </w:r>
      <w:r>
        <w:rPr>
          <w:rFonts w:hint="eastAsia" w:ascii="Times New Roman" w:hAnsi="Times New Roman" w:eastAsia="方正仿宋简体" w:cs="Times New Roman"/>
          <w:b/>
          <w:bCs/>
          <w:kern w:val="0"/>
          <w:sz w:val="32"/>
          <w:szCs w:val="32"/>
          <w:lang w:val="en-US" w:bidi="zh-CN"/>
        </w:rPr>
        <w:t>要敢冲敢拼当“猛将”。事业靠打拼、爱拼才会赢。我们要始终保持“狭路相逢勇者胜”的胆识，敢与勇者争、敢与强者拼，浑身是胆、浑身是劲、浑身是威，做到血不流干、誓不休战，在荆棘密布的战场攻城拔寨。</w:t>
      </w:r>
      <w:r>
        <w:rPr>
          <w:rFonts w:hint="eastAsia" w:ascii="方正黑体简体" w:hAnsi="方正黑体简体" w:eastAsia="方正黑体简体" w:cs="方正黑体简体"/>
          <w:b/>
          <w:bCs/>
          <w:kern w:val="0"/>
          <w:sz w:val="32"/>
          <w:szCs w:val="32"/>
          <w:highlight w:val="none"/>
          <w:lang w:val="en-US" w:bidi="zh-CN"/>
        </w:rPr>
        <w:t>三方面，</w:t>
      </w:r>
      <w:r>
        <w:rPr>
          <w:rFonts w:hint="eastAsia" w:ascii="Times New Roman" w:hAnsi="Times New Roman" w:eastAsia="方正仿宋简体" w:cs="Times New Roman"/>
          <w:b/>
          <w:bCs/>
          <w:kern w:val="0"/>
          <w:sz w:val="32"/>
          <w:szCs w:val="32"/>
          <w:lang w:val="en-US" w:bidi="zh-CN"/>
        </w:rPr>
        <w:t>要敢作敢为当“干将”。沧海横流、方显英雄本色。我们要始终保持“会当击水三千里”的自信，敢于涉险滩、敢于搏激流，当坚定者不当犹豫者、当奋进者不当懈怠者、当搏击者</w:t>
      </w:r>
    </w:p>
    <w:p>
      <w:pPr>
        <w:rPr>
          <w:rFonts w:hint="eastAsia" w:ascii="Times New Roman" w:hAnsi="Times New Roman" w:eastAsia="方正仿宋简体" w:cs="Times New Roman"/>
          <w:b/>
          <w:bCs/>
          <w:kern w:val="0"/>
          <w:sz w:val="32"/>
          <w:szCs w:val="32"/>
          <w:lang w:val="en-US" w:bidi="zh-CN"/>
        </w:rPr>
      </w:pPr>
      <w:r>
        <w:rPr>
          <w:rFonts w:hint="eastAsia" w:ascii="Times New Roman" w:hAnsi="Times New Roman" w:eastAsia="方正仿宋简体" w:cs="Times New Roman"/>
          <w:b/>
          <w:bCs/>
          <w:kern w:val="0"/>
          <w:sz w:val="32"/>
          <w:szCs w:val="32"/>
          <w:lang w:val="en-US" w:bidi="zh-CN"/>
        </w:rPr>
        <w:t>不当畏难者，知难而进、盯住困难干，迎难而上、扭住矛盾抓，做到善打大仗、敢打硬仗，在风起云涌的时代勇立潮头。</w:t>
      </w:r>
    </w:p>
    <w:p>
      <w:pPr>
        <w:ind w:firstLine="643" w:firstLineChars="200"/>
        <w:rPr>
          <w:rFonts w:hint="eastAsia" w:ascii="Times New Roman" w:hAnsi="Times New Roman" w:eastAsia="方正仿宋简体" w:cs="Times New Roman"/>
          <w:b/>
          <w:bCs/>
          <w:kern w:val="0"/>
          <w:sz w:val="32"/>
          <w:szCs w:val="32"/>
          <w:lang w:val="en-US" w:bidi="zh-CN"/>
        </w:rPr>
      </w:pPr>
      <w:r>
        <w:rPr>
          <w:rFonts w:hint="eastAsia" w:ascii="方正楷体_GBK" w:hAnsi="方正楷体_GBK" w:eastAsia="方正楷体_GBK" w:cs="方正楷体_GBK"/>
          <w:b/>
          <w:bCs/>
          <w:kern w:val="0"/>
          <w:sz w:val="32"/>
          <w:szCs w:val="32"/>
          <w:lang w:val="en-US" w:bidi="zh-CN"/>
        </w:rPr>
        <w:t>二要敢教日月换新天。</w:t>
      </w:r>
      <w:r>
        <w:rPr>
          <w:rFonts w:hint="eastAsia" w:ascii="Times New Roman" w:hAnsi="Times New Roman" w:eastAsia="方正仿宋简体" w:cs="Times New Roman"/>
          <w:b/>
          <w:bCs/>
          <w:kern w:val="0"/>
          <w:sz w:val="32"/>
          <w:szCs w:val="32"/>
          <w:lang w:val="en-US" w:bidi="zh-CN"/>
        </w:rPr>
        <w:t>取法其上、仅得其中，取法其中、仅得其下。当下南充，开启“十四五”、奋进新征程，干事要“立标准”、做事要“当标杆”、成事要“成标志”，我们要拼搏在奋进的春光里。</w:t>
      </w:r>
      <w:r>
        <w:rPr>
          <w:rFonts w:hint="eastAsia" w:ascii="方正黑体简体" w:hAnsi="方正黑体简体" w:eastAsia="方正黑体简体" w:cs="方正黑体简体"/>
          <w:b/>
          <w:bCs/>
          <w:kern w:val="0"/>
          <w:sz w:val="32"/>
          <w:szCs w:val="32"/>
          <w:highlight w:val="none"/>
          <w:lang w:val="en-US" w:bidi="zh-CN"/>
        </w:rPr>
        <w:t>一方面，</w:t>
      </w:r>
      <w:r>
        <w:rPr>
          <w:rFonts w:hint="eastAsia" w:ascii="Times New Roman" w:hAnsi="Times New Roman" w:eastAsia="方正仿宋简体" w:cs="Times New Roman"/>
          <w:b/>
          <w:bCs/>
          <w:kern w:val="0"/>
          <w:sz w:val="32"/>
          <w:szCs w:val="32"/>
          <w:lang w:val="en-US" w:bidi="zh-CN"/>
        </w:rPr>
        <w:t>要“极端负责”挑战自我。只要思想不滑坡、办法总比困难多。我们要坚持守土负责、守土担责、守土尽责，负责的工作使出最大力气、出手的事情达到最高水平、交出的答卷取得最好效果，做到积卷未清夜不能寐、任务未完食不甘味、事情未成心不能安。</w:t>
      </w:r>
      <w:r>
        <w:rPr>
          <w:rFonts w:hint="eastAsia" w:ascii="方正黑体简体" w:hAnsi="方正黑体简体" w:eastAsia="方正黑体简体" w:cs="方正黑体简体"/>
          <w:b/>
          <w:bCs/>
          <w:kern w:val="0"/>
          <w:sz w:val="32"/>
          <w:szCs w:val="32"/>
          <w:highlight w:val="none"/>
          <w:lang w:val="en-US" w:bidi="zh-CN"/>
        </w:rPr>
        <w:t>二方面</w:t>
      </w:r>
      <w:r>
        <w:rPr>
          <w:rFonts w:hint="eastAsia" w:ascii="Times New Roman" w:hAnsi="Times New Roman" w:eastAsia="方正仿宋简体" w:cs="Times New Roman"/>
          <w:b/>
          <w:bCs/>
          <w:kern w:val="0"/>
          <w:sz w:val="32"/>
          <w:szCs w:val="32"/>
          <w:lang w:val="en-US" w:bidi="zh-CN"/>
        </w:rPr>
        <w:t>，要“极致追求”挑战极限。心有多大舞台就有多大，眼光有多远未来就有多远。我们要坚持尽职尽责、尽心尽力、尽善尽美，追求卓越不甘平庸、勇拔头筹不甘落后、决战决胜不甘失败，做一件像一件、干一件成一件，做到出成品不出残品、出作品不出废品、出精品不出次品。</w:t>
      </w:r>
      <w:r>
        <w:rPr>
          <w:rFonts w:hint="eastAsia" w:ascii="方正黑体简体" w:hAnsi="方正黑体简体" w:eastAsia="方正黑体简体" w:cs="方正黑体简体"/>
          <w:b/>
          <w:bCs/>
          <w:kern w:val="0"/>
          <w:sz w:val="32"/>
          <w:szCs w:val="32"/>
          <w:highlight w:val="none"/>
          <w:lang w:val="en-US" w:bidi="zh-CN"/>
        </w:rPr>
        <w:t>三方面</w:t>
      </w:r>
      <w:r>
        <w:rPr>
          <w:rFonts w:hint="eastAsia" w:ascii="Times New Roman" w:hAnsi="Times New Roman" w:eastAsia="方正仿宋简体" w:cs="Times New Roman"/>
          <w:b/>
          <w:bCs/>
          <w:kern w:val="0"/>
          <w:sz w:val="32"/>
          <w:szCs w:val="32"/>
          <w:lang w:val="en-US" w:bidi="zh-CN"/>
        </w:rPr>
        <w:t>，要“极度发挥”挑战不可能。世上没有干不成的事、只有干不成事的人。我们要坚持用力就要尽力、出场就要出彩、完成就要完美，努力到精疲力尽、拼搏到江郎才尽、坚持到山穷水尽,努力到无能为力、拼搏到感动自己、坚持到无法坚持。</w:t>
      </w:r>
    </w:p>
    <w:p>
      <w:pPr>
        <w:ind w:firstLine="643" w:firstLineChars="200"/>
        <w:rPr>
          <w:rFonts w:hint="eastAsia" w:ascii="Times New Roman" w:hAnsi="Times New Roman" w:eastAsia="方正仿宋简体" w:cs="Times New Roman"/>
          <w:b/>
          <w:bCs/>
          <w:kern w:val="0"/>
          <w:sz w:val="32"/>
          <w:szCs w:val="32"/>
          <w:lang w:val="en-US" w:bidi="zh-CN"/>
        </w:rPr>
      </w:pPr>
      <w:r>
        <w:rPr>
          <w:rFonts w:hint="eastAsia" w:ascii="方正楷体_GBK" w:hAnsi="方正楷体_GBK" w:eastAsia="方正楷体_GBK" w:cs="方正楷体_GBK"/>
          <w:b/>
          <w:bCs/>
          <w:kern w:val="0"/>
          <w:sz w:val="32"/>
          <w:szCs w:val="32"/>
          <w:lang w:val="en-US" w:bidi="zh-CN"/>
        </w:rPr>
        <w:t>三要敢教坎坷成大道</w:t>
      </w:r>
      <w:r>
        <w:rPr>
          <w:rFonts w:hint="eastAsia" w:ascii="Times New Roman" w:hAnsi="Times New Roman" w:eastAsia="方正仿宋简体" w:cs="Times New Roman"/>
          <w:b/>
          <w:bCs/>
          <w:kern w:val="0"/>
          <w:sz w:val="32"/>
          <w:szCs w:val="32"/>
          <w:lang w:val="en-US" w:bidi="zh-CN"/>
        </w:rPr>
        <w:t>。梦想为舟、奋斗作桨。冲开绝壁夺隘而出的江河最精彩，冲破险阻创造辉煌的人生最耀眼。当下南充，正处于发展能级跃升关键期、发展机遇交汇叠加期、发展进程加速蝶变期，前进道路不可能一马平川、新的征程不可能一帆风顺，我们要奋斗在时代的航道上。</w:t>
      </w:r>
      <w:r>
        <w:rPr>
          <w:rFonts w:hint="eastAsia" w:ascii="方正黑体简体" w:hAnsi="方正黑体简体" w:eastAsia="方正黑体简体" w:cs="方正黑体简体"/>
          <w:b/>
          <w:bCs/>
          <w:kern w:val="0"/>
          <w:sz w:val="32"/>
          <w:szCs w:val="32"/>
          <w:highlight w:val="none"/>
          <w:lang w:val="en-US" w:bidi="zh-CN"/>
        </w:rPr>
        <w:t>一方面</w:t>
      </w:r>
      <w:r>
        <w:rPr>
          <w:rFonts w:hint="eastAsia" w:ascii="Times New Roman" w:hAnsi="Times New Roman" w:eastAsia="方正仿宋简体" w:cs="Times New Roman"/>
          <w:b/>
          <w:bCs/>
          <w:kern w:val="0"/>
          <w:sz w:val="32"/>
          <w:szCs w:val="32"/>
          <w:lang w:val="en-US" w:bidi="zh-CN"/>
        </w:rPr>
        <w:t>，要临事不避顶得上。明知山有虎、偏向虎山行。选择高山，坚定的是不懈攀登。我们要鲜明无功就是过、不进就是退、平庸就是错，我们要拿出舍我其谁的意志、用我必胜的斗志、非我莫属的壮志，大事办得成、急事做得好、难事摆得平，让滥竽充数的人次有市场、饱食终日的人待不下去、真抓实干的人扬眉吐气。</w:t>
      </w:r>
      <w:r>
        <w:rPr>
          <w:rFonts w:hint="eastAsia" w:ascii="方正黑体简体" w:hAnsi="方正黑体简体" w:eastAsia="方正黑体简体" w:cs="方正黑体简体"/>
          <w:b/>
          <w:bCs/>
          <w:kern w:val="0"/>
          <w:sz w:val="32"/>
          <w:szCs w:val="32"/>
          <w:highlight w:val="none"/>
          <w:lang w:val="en-US" w:bidi="zh-CN"/>
        </w:rPr>
        <w:t>二方面，</w:t>
      </w:r>
      <w:r>
        <w:rPr>
          <w:rFonts w:hint="eastAsia" w:ascii="Times New Roman" w:hAnsi="Times New Roman" w:eastAsia="方正仿宋简体" w:cs="Times New Roman"/>
          <w:b/>
          <w:bCs/>
          <w:kern w:val="0"/>
          <w:sz w:val="32"/>
          <w:szCs w:val="32"/>
          <w:lang w:val="en-US" w:bidi="zh-CN"/>
        </w:rPr>
        <w:t>要临危不乱稳得住。任它八面来风、我自岿然不动。闲庭信步，展现的是如磬定力。我们要准确识变、科学应变、主动求变，我们要保持政治定力、发展定力、担当定力，在风云变幻中辨得明方向、在大是大非中站得稳立场、在喧嚣浮躁中沉得住心神。</w:t>
      </w:r>
      <w:r>
        <w:rPr>
          <w:rFonts w:hint="eastAsia" w:ascii="方正黑体简体" w:hAnsi="方正黑体简体" w:eastAsia="方正黑体简体" w:cs="方正黑体简体"/>
          <w:b/>
          <w:bCs/>
          <w:kern w:val="0"/>
          <w:sz w:val="32"/>
          <w:szCs w:val="32"/>
          <w:highlight w:val="none"/>
          <w:lang w:val="en-US" w:bidi="zh-CN"/>
        </w:rPr>
        <w:t>三方面，</w:t>
      </w:r>
      <w:r>
        <w:rPr>
          <w:rFonts w:hint="eastAsia" w:ascii="Times New Roman" w:hAnsi="Times New Roman" w:eastAsia="方正仿宋简体" w:cs="Times New Roman"/>
          <w:b/>
          <w:bCs/>
          <w:kern w:val="0"/>
          <w:sz w:val="32"/>
          <w:szCs w:val="32"/>
          <w:lang w:val="en-US" w:bidi="zh-CN"/>
        </w:rPr>
        <w:t>要临难不惧雄得起。万水千山只等闲、越是艰险越向前。披荆斩棘，昂扬的是精神力量。我们要走遍千山万水、想尽千方百计、尝遍千辛万苦,我们要问题面前不绕道、矛盾面前不回避、困难面前不退缩，志存高远不悔拳拳初心、志气凌云不负铮铮誓言、志在必得不辱煌煌使命。</w:t>
      </w:r>
    </w:p>
    <w:p>
      <w:pPr>
        <w:ind w:firstLine="641" w:firstLineChars="200"/>
        <w:rPr>
          <w:rFonts w:hint="eastAsia" w:ascii="方正黑体简体" w:hAnsi="方正黑体简体" w:eastAsia="方正黑体简体" w:cs="方正黑体简体"/>
          <w:b/>
          <w:bCs/>
          <w:kern w:val="0"/>
          <w:sz w:val="32"/>
          <w:szCs w:val="32"/>
          <w:highlight w:val="none"/>
          <w:lang w:val="en-US" w:bidi="zh-CN"/>
        </w:rPr>
      </w:pPr>
      <w:r>
        <w:rPr>
          <w:rFonts w:hint="eastAsia" w:ascii="方正黑体简体" w:hAnsi="方正黑体简体" w:eastAsia="方正黑体简体" w:cs="方正黑体简体"/>
          <w:b/>
          <w:bCs/>
          <w:kern w:val="0"/>
          <w:sz w:val="32"/>
          <w:szCs w:val="32"/>
          <w:highlight w:val="none"/>
          <w:lang w:val="en-US" w:bidi="zh-CN"/>
        </w:rPr>
        <w:t>第三点意见：甘当艰苦奋斗老黄牛</w:t>
      </w:r>
    </w:p>
    <w:p>
      <w:pPr>
        <w:ind w:firstLine="643" w:firstLineChars="200"/>
        <w:rPr>
          <w:rFonts w:hint="eastAsia" w:ascii="Times New Roman" w:hAnsi="Times New Roman" w:eastAsia="方正仿宋简体" w:cs="Times New Roman"/>
          <w:b/>
          <w:bCs/>
          <w:kern w:val="0"/>
          <w:sz w:val="32"/>
          <w:szCs w:val="32"/>
          <w:lang w:val="en-US" w:bidi="zh-CN"/>
        </w:rPr>
      </w:pPr>
      <w:r>
        <w:rPr>
          <w:rFonts w:hint="eastAsia" w:ascii="Times New Roman" w:hAnsi="Times New Roman" w:eastAsia="方正仿宋简体" w:cs="Times New Roman"/>
          <w:b/>
          <w:bCs/>
          <w:kern w:val="0"/>
          <w:sz w:val="32"/>
          <w:szCs w:val="32"/>
          <w:lang w:val="en-US" w:bidi="zh-CN"/>
        </w:rPr>
        <w:t>发展征途漫漫，奋斗气象万千。老黄牛精神，彰显的是荜路蓝缕、以启山林的实干品质，彰显的是知重负重、任劳任怨的担当品行，彰显的是不求回报、不计名利的奉献品格。弘扬老黄牛精神，我们要特别能吃苦、特别能战斗、特别能取胜，以奉献之心实现人生价值。</w:t>
      </w:r>
    </w:p>
    <w:p>
      <w:pPr>
        <w:ind w:firstLine="643" w:firstLineChars="200"/>
        <w:rPr>
          <w:rFonts w:hint="eastAsia" w:ascii="Times New Roman" w:hAnsi="Times New Roman" w:eastAsia="方正仿宋简体" w:cs="Times New Roman"/>
          <w:b/>
          <w:bCs/>
          <w:kern w:val="0"/>
          <w:sz w:val="32"/>
          <w:szCs w:val="32"/>
          <w:lang w:val="en-US" w:bidi="zh-CN"/>
        </w:rPr>
      </w:pPr>
      <w:r>
        <w:rPr>
          <w:rFonts w:hint="eastAsia" w:ascii="方正楷体_GBK" w:hAnsi="方正楷体_GBK" w:eastAsia="方正楷体_GBK" w:cs="方正楷体_GBK"/>
          <w:b/>
          <w:bCs/>
          <w:kern w:val="0"/>
          <w:sz w:val="32"/>
          <w:szCs w:val="32"/>
          <w:lang w:val="en-US" w:bidi="zh-CN"/>
        </w:rPr>
        <w:t>一要不用扬鞭自奋蹄</w:t>
      </w:r>
      <w:r>
        <w:rPr>
          <w:rFonts w:hint="eastAsia" w:ascii="Times New Roman" w:hAnsi="Times New Roman" w:eastAsia="方正仿宋简体" w:cs="Times New Roman"/>
          <w:b/>
          <w:bCs/>
          <w:kern w:val="0"/>
          <w:sz w:val="32"/>
          <w:szCs w:val="32"/>
          <w:lang w:val="en-US" w:bidi="zh-CN"/>
        </w:rPr>
        <w:t>。没有等出来的辉煌，只有干出来的精彩。我们要心往一处想、劲往一处使、拧成一股绳，形成“九牛爬坡、个个出力”的奋斗合力。</w:t>
      </w:r>
      <w:r>
        <w:rPr>
          <w:rFonts w:hint="eastAsia" w:ascii="方正黑体简体" w:hAnsi="方正黑体简体" w:eastAsia="方正黑体简体" w:cs="方正黑体简体"/>
          <w:b/>
          <w:bCs/>
          <w:kern w:val="0"/>
          <w:sz w:val="32"/>
          <w:szCs w:val="32"/>
          <w:highlight w:val="none"/>
          <w:lang w:val="en-US" w:bidi="zh-CN"/>
        </w:rPr>
        <w:t>一方面</w:t>
      </w:r>
      <w:r>
        <w:rPr>
          <w:rFonts w:hint="eastAsia" w:ascii="Times New Roman" w:hAnsi="Times New Roman" w:eastAsia="方正仿宋简体" w:cs="Times New Roman"/>
          <w:b/>
          <w:bCs/>
          <w:kern w:val="0"/>
          <w:sz w:val="32"/>
          <w:szCs w:val="32"/>
          <w:lang w:val="en-US" w:bidi="zh-CN"/>
        </w:rPr>
        <w:t>，要一以贯之“牛劲十足”。事业前仆后继，坚持才有希望。无论面对多少艰辛、多大风浪，我们都要挺起胸膛临风而立、挺起脊梁奋力前行，我们都要一张蓝图绘到底、与时俱进开新篇、重整行装再出发，不到最后不放弃、不获全胜不收兵、不达目的不罢休。</w:t>
      </w:r>
      <w:r>
        <w:rPr>
          <w:rFonts w:hint="eastAsia" w:ascii="方正黑体简体" w:hAnsi="方正黑体简体" w:eastAsia="方正黑体简体" w:cs="方正黑体简体"/>
          <w:b/>
          <w:bCs/>
          <w:kern w:val="0"/>
          <w:sz w:val="32"/>
          <w:szCs w:val="32"/>
          <w:highlight w:val="none"/>
          <w:lang w:val="en-US" w:bidi="zh-CN"/>
        </w:rPr>
        <w:t>二方面，</w:t>
      </w:r>
      <w:r>
        <w:rPr>
          <w:rFonts w:hint="eastAsia" w:ascii="Times New Roman" w:hAnsi="Times New Roman" w:eastAsia="方正仿宋简体" w:cs="Times New Roman"/>
          <w:b/>
          <w:bCs/>
          <w:kern w:val="0"/>
          <w:sz w:val="32"/>
          <w:szCs w:val="32"/>
          <w:lang w:val="en-US" w:bidi="zh-CN"/>
        </w:rPr>
        <w:t>要一如既往“牛气冲天”。艰苦辛苦、舍得吃苦就不苦，艰难困难、攻坚破难就不难。无论面对多少考验、多大难关，我们都要从容应对坦然面对、自强不息奋斗不止，我们都要扛得起重任、担得了重责、干得好重活，让工作高点起步、让发展高位求进、让事业高歌猛进。</w:t>
      </w:r>
      <w:r>
        <w:rPr>
          <w:rFonts w:hint="eastAsia" w:ascii="方正黑体简体" w:hAnsi="方正黑体简体" w:eastAsia="方正黑体简体" w:cs="方正黑体简体"/>
          <w:b/>
          <w:bCs/>
          <w:kern w:val="0"/>
          <w:sz w:val="32"/>
          <w:szCs w:val="32"/>
          <w:highlight w:val="none"/>
          <w:lang w:val="en-US" w:bidi="zh-CN"/>
        </w:rPr>
        <w:t>三方面</w:t>
      </w:r>
      <w:r>
        <w:rPr>
          <w:rFonts w:hint="eastAsia" w:ascii="Times New Roman" w:hAnsi="Times New Roman" w:eastAsia="方正仿宋简体" w:cs="Times New Roman"/>
          <w:b/>
          <w:bCs/>
          <w:kern w:val="0"/>
          <w:sz w:val="32"/>
          <w:szCs w:val="32"/>
          <w:lang w:val="en-US" w:bidi="zh-CN"/>
        </w:rPr>
        <w:t>，要一往无前“牛势如虹”。不加油、跑不出“加速度”,不给油、轰不出“推背感”。无论面对多少挑战、多大竞争，我们都要义无反顾勇往直前、击鼓奋进阔步向前,我们都要拉开架势站出来、摆开阵势干起来、鼓足气势攻下来，杀出一条血路、趟出一条新路、走出一条大路。</w:t>
      </w:r>
    </w:p>
    <w:p>
      <w:pPr>
        <w:ind w:firstLine="643" w:firstLineChars="200"/>
        <w:rPr>
          <w:rFonts w:hint="eastAsia" w:ascii="Times New Roman" w:hAnsi="Times New Roman" w:eastAsia="方正仿宋简体" w:cs="Times New Roman"/>
          <w:b/>
          <w:bCs/>
          <w:kern w:val="0"/>
          <w:sz w:val="32"/>
          <w:szCs w:val="32"/>
          <w:lang w:val="en-US" w:bidi="zh-CN"/>
        </w:rPr>
      </w:pPr>
      <w:r>
        <w:rPr>
          <w:rFonts w:hint="eastAsia" w:ascii="方正楷体_GBK" w:hAnsi="方正楷体_GBK" w:eastAsia="方正楷体_GBK" w:cs="方正楷体_GBK"/>
          <w:b/>
          <w:bCs/>
          <w:kern w:val="0"/>
          <w:sz w:val="32"/>
          <w:szCs w:val="32"/>
          <w:lang w:val="en-US" w:bidi="zh-CN"/>
        </w:rPr>
        <w:t>二要不论风雨勤耕耘。</w:t>
      </w:r>
      <w:r>
        <w:rPr>
          <w:rFonts w:hint="eastAsia" w:ascii="Times New Roman" w:hAnsi="Times New Roman" w:eastAsia="方正仿宋简体" w:cs="Times New Roman"/>
          <w:b/>
          <w:bCs/>
          <w:kern w:val="0"/>
          <w:sz w:val="32"/>
          <w:szCs w:val="32"/>
          <w:lang w:val="en-US" w:bidi="zh-CN"/>
        </w:rPr>
        <w:t>阳光总在风雨后，风雨之后见彩虹。人生辉煌不在于到达终点时的功成名就，而在于征途中的精彩奋斗。我们要迎着晨光去、顶着风雨干，不因艰难瞻前顾后、不因险阻犹豫徘徊。</w:t>
      </w:r>
      <w:r>
        <w:rPr>
          <w:rFonts w:hint="eastAsia" w:ascii="方正黑体简体" w:hAnsi="方正黑体简体" w:eastAsia="方正黑体简体" w:cs="方正黑体简体"/>
          <w:b/>
          <w:bCs/>
          <w:kern w:val="0"/>
          <w:sz w:val="32"/>
          <w:szCs w:val="32"/>
          <w:highlight w:val="none"/>
          <w:lang w:val="en-US" w:bidi="zh-CN"/>
        </w:rPr>
        <w:t>一方面</w:t>
      </w:r>
      <w:r>
        <w:rPr>
          <w:rFonts w:hint="eastAsia" w:ascii="Times New Roman" w:hAnsi="Times New Roman" w:eastAsia="方正仿宋简体" w:cs="Times New Roman"/>
          <w:b/>
          <w:bCs/>
          <w:kern w:val="0"/>
          <w:sz w:val="32"/>
          <w:szCs w:val="32"/>
          <w:lang w:val="en-US" w:bidi="zh-CN"/>
        </w:rPr>
        <w:t>，要风雨无阻埋头干。埋头干是固守的本分。面对世纪大疫情与百年大变局相互交织，我们要坚信信心在、勇气就在，敢撒“迎风网”、勇开“顶风船”、搏击“回头浪”,做到千磨万击还坚韧、任尔东西南北风。</w:t>
      </w:r>
      <w:r>
        <w:rPr>
          <w:rFonts w:hint="eastAsia" w:ascii="方正黑体简体" w:hAnsi="方正黑体简体" w:eastAsia="方正黑体简体" w:cs="方正黑体简体"/>
          <w:b/>
          <w:bCs/>
          <w:kern w:val="0"/>
          <w:sz w:val="32"/>
          <w:szCs w:val="32"/>
          <w:highlight w:val="none"/>
          <w:lang w:val="en-US" w:bidi="zh-CN"/>
        </w:rPr>
        <w:t>二方面</w:t>
      </w:r>
      <w:r>
        <w:rPr>
          <w:rFonts w:hint="eastAsia" w:ascii="Times New Roman" w:hAnsi="Times New Roman" w:eastAsia="方正仿宋简体" w:cs="Times New Roman"/>
          <w:b/>
          <w:bCs/>
          <w:kern w:val="0"/>
          <w:sz w:val="32"/>
          <w:szCs w:val="32"/>
          <w:lang w:val="en-US" w:bidi="zh-CN"/>
        </w:rPr>
        <w:t>，要风雨兼程加油干。加油干是担当的责任。面对“两个一百年”奋斗目标历史交汇，我们要坚信努力在、成功就在，坚持今天再晚都是早、明天再早都是晚，舍得打破白天和晚上、打破上班和下班、打破工作日和休息日，做到与日月作伴、与风雨同乐。</w:t>
      </w:r>
      <w:r>
        <w:rPr>
          <w:rFonts w:hint="eastAsia" w:ascii="方正黑体简体" w:hAnsi="方正黑体简体" w:eastAsia="方正黑体简体" w:cs="方正黑体简体"/>
          <w:b/>
          <w:bCs/>
          <w:kern w:val="0"/>
          <w:sz w:val="32"/>
          <w:szCs w:val="32"/>
          <w:highlight w:val="none"/>
          <w:lang w:val="en-US" w:bidi="zh-CN"/>
        </w:rPr>
        <w:t>三方面，</w:t>
      </w:r>
      <w:r>
        <w:rPr>
          <w:rFonts w:hint="eastAsia" w:ascii="Times New Roman" w:hAnsi="Times New Roman" w:eastAsia="方正仿宋简体" w:cs="Times New Roman"/>
          <w:b/>
          <w:bCs/>
          <w:kern w:val="0"/>
          <w:sz w:val="32"/>
          <w:szCs w:val="32"/>
          <w:lang w:val="en-US" w:bidi="zh-CN"/>
        </w:rPr>
        <w:t>耍风雨同舟一起干。一起干是博大的情怀。涓涓细流汇成大海，点点星光闪耀银河。面对“十三五”收官和“十四五”开局顺利交接，我们要坚信团结在、力量就在，思想上求共识、感情上求共融、工作上求共进，寻求最大公约数、画出最美同心圆、凝聚最强正能量。</w:t>
      </w:r>
    </w:p>
    <w:p>
      <w:pPr>
        <w:ind w:firstLine="643" w:firstLineChars="200"/>
        <w:rPr>
          <w:rFonts w:hint="eastAsia" w:ascii="Times New Roman" w:hAnsi="Times New Roman" w:eastAsia="方正仿宋简体" w:cs="Times New Roman"/>
          <w:b/>
          <w:bCs/>
          <w:kern w:val="0"/>
          <w:sz w:val="32"/>
          <w:szCs w:val="32"/>
          <w:lang w:val="en-US" w:bidi="zh-CN"/>
        </w:rPr>
      </w:pPr>
      <w:r>
        <w:rPr>
          <w:rFonts w:hint="eastAsia" w:ascii="方正楷体_GBK" w:hAnsi="方正楷体_GBK" w:eastAsia="方正楷体_GBK" w:cs="方正楷体_GBK"/>
          <w:b/>
          <w:bCs/>
          <w:kern w:val="0"/>
          <w:sz w:val="32"/>
          <w:szCs w:val="32"/>
          <w:lang w:val="en-US" w:bidi="zh-CN"/>
        </w:rPr>
        <w:t>三要不畏浮云遮望眼</w:t>
      </w:r>
      <w:r>
        <w:rPr>
          <w:rFonts w:hint="eastAsia" w:ascii="Times New Roman" w:hAnsi="Times New Roman" w:eastAsia="方正仿宋简体" w:cs="Times New Roman"/>
          <w:b/>
          <w:bCs/>
          <w:kern w:val="0"/>
          <w:sz w:val="32"/>
          <w:szCs w:val="32"/>
          <w:lang w:val="en-US" w:bidi="zh-CN"/>
        </w:rPr>
        <w:t>。幸福都是奋斗出来的，奋斗的人生最精彩。干劲、干劲，越干越有劲。</w:t>
      </w:r>
      <w:r>
        <w:rPr>
          <w:rFonts w:hint="eastAsia" w:ascii="方正黑体简体" w:hAnsi="方正黑体简体" w:eastAsia="方正黑体简体" w:cs="方正黑体简体"/>
          <w:b/>
          <w:bCs/>
          <w:kern w:val="0"/>
          <w:sz w:val="32"/>
          <w:szCs w:val="32"/>
          <w:highlight w:val="none"/>
          <w:lang w:val="en-US" w:bidi="zh-CN"/>
        </w:rPr>
        <w:t>一方面</w:t>
      </w:r>
      <w:r>
        <w:rPr>
          <w:rFonts w:hint="eastAsia" w:ascii="Times New Roman" w:hAnsi="Times New Roman" w:eastAsia="方正仿宋简体" w:cs="Times New Roman"/>
          <w:b/>
          <w:bCs/>
          <w:kern w:val="0"/>
          <w:sz w:val="32"/>
          <w:szCs w:val="32"/>
          <w:lang w:val="en-US" w:bidi="zh-CN"/>
        </w:rPr>
        <w:t>，要发展有我不负时代。惟有坚守“独上高楼、望尽天涯路”的境界，才能登凌绝顶、一览众山小。我们要坚信没有比人更高的山、没有比脚更长的路，坚持功成不必在我、功成必定有我，只讲付出不求回报、只讲耕耘不问收获、只讲奉献不求索取，做到繁荣一方经济、造福一方百姓、维护一方稳定，在南充前行的征程中挥洒激情和汗水。</w:t>
      </w:r>
      <w:r>
        <w:rPr>
          <w:rFonts w:hint="eastAsia" w:ascii="方正黑体简体" w:hAnsi="方正黑体简体" w:eastAsia="方正黑体简体" w:cs="方正黑体简体"/>
          <w:b/>
          <w:bCs/>
          <w:kern w:val="0"/>
          <w:sz w:val="32"/>
          <w:szCs w:val="32"/>
          <w:highlight w:val="none"/>
          <w:lang w:val="en-US" w:bidi="zh-CN"/>
        </w:rPr>
        <w:t>二方面</w:t>
      </w:r>
      <w:r>
        <w:rPr>
          <w:rFonts w:hint="eastAsia" w:ascii="Times New Roman" w:hAnsi="Times New Roman" w:eastAsia="方正仿宋简体" w:cs="Times New Roman"/>
          <w:b/>
          <w:bCs/>
          <w:kern w:val="0"/>
          <w:sz w:val="32"/>
          <w:szCs w:val="32"/>
          <w:lang w:val="en-US" w:bidi="zh-CN"/>
        </w:rPr>
        <w:t>，要奋斗忘我不负韶华。惟有坚守“衣带渐宽终不悔、为伊消得人憔悴”的境界，才能千锤百炼还坚韧、吹尽狂沙始到全。我们要坚持生命一分钟、奋斗六十秒，拥抱激情燃烧的岁月、绽放生命绮烂的华章，做到不因艰难坎坷而退缩、不因碌碌无为而羞耻、不因虚度年华而悔恨，在南充崛起的道路上倾注智慧和心。</w:t>
      </w:r>
      <w:r>
        <w:rPr>
          <w:rFonts w:hint="eastAsia" w:ascii="方正黑体简体" w:hAnsi="方正黑体简体" w:eastAsia="方正黑体简体" w:cs="方正黑体简体"/>
          <w:b/>
          <w:bCs/>
          <w:kern w:val="0"/>
          <w:sz w:val="32"/>
          <w:szCs w:val="32"/>
          <w:highlight w:val="none"/>
          <w:lang w:val="en-US" w:bidi="zh-CN"/>
        </w:rPr>
        <w:t>三方面</w:t>
      </w:r>
      <w:r>
        <w:rPr>
          <w:rFonts w:hint="eastAsia" w:ascii="Times New Roman" w:hAnsi="Times New Roman" w:eastAsia="方正仿宋简体" w:cs="Times New Roman"/>
          <w:b/>
          <w:bCs/>
          <w:kern w:val="0"/>
          <w:sz w:val="32"/>
          <w:szCs w:val="32"/>
          <w:lang w:val="en-US" w:bidi="zh-CN"/>
        </w:rPr>
        <w:t>，要追求无我不负人民。惟有坚守“蓦然回首、那人却在灯火阑珊处”的境界，才能超越自我、忘记本我、成就无我。我们要坚信清者自清坦荡荡、浊者自浊常戚戚，坚持捧着一颗心来、不带半根草去，心不藏事、心不藏私、心不藏奸，做到一切为了发展、一切为了未来、一切为了人民。政声人去后、民意闲谈中，我们要不求金杯但求口碑、不求表扬但求赞扬、不求英名但求美名，在南充发展的舞台上实现价值和追求。</w:t>
      </w:r>
    </w:p>
    <w:p>
      <w:pPr>
        <w:ind w:firstLine="643" w:firstLineChars="200"/>
        <w:rPr>
          <w:rFonts w:hint="eastAsia" w:ascii="Times New Roman" w:hAnsi="Times New Roman" w:eastAsia="方正仿宋简体" w:cs="Times New Roman"/>
          <w:b/>
          <w:bCs/>
          <w:kern w:val="0"/>
          <w:sz w:val="32"/>
          <w:szCs w:val="32"/>
          <w:lang w:val="en-US" w:bidi="zh-CN"/>
        </w:rPr>
      </w:pPr>
      <w:r>
        <w:rPr>
          <w:rFonts w:hint="eastAsia" w:ascii="Times New Roman" w:hAnsi="Times New Roman" w:eastAsia="方正仿宋简体" w:cs="Times New Roman"/>
          <w:b/>
          <w:bCs/>
          <w:kern w:val="0"/>
          <w:sz w:val="32"/>
          <w:szCs w:val="32"/>
          <w:lang w:val="en-US" w:bidi="zh-CN"/>
        </w:rPr>
        <w:t>各位代表、同志们，人大地位特殊、性质特殊、作用特殊，人大代表具有先进性、广泛性、代表性。新时代赋予新使命，新征程呼唤新担当。这里，我对全市各级人大组织和人大代表，提三点希望：一要对党忠诚讲政治。党政军民学，东西南北中，党是领导一切的。要增强“四个意识”、坚定“四个自信”、做到两个维护”，不断提高政治判断力、政治领悟力、政治执行力,始终在思想上政治上行动上同以习近平同志为核心的党中央保持高度一致。二要依法履职讲担当。人大既是法律“缔造者”，也是法律“捍卫者”。要树牢法治意识、坚持法治原则、运用法治思维，积极开展地方立法、着力推进公正司法、严格监督依法行政，有力推动法治南充、法治政府、法治社会建设。三要为民服务讲情怀。人大代表人民选、当好代表为人民。要充分发挥联系群众最密切、接触群众最广泛、沟通群众最方便的优势，当好反映民意的“代言人”、维护民利的“贴心人”、排解民忧的“热心人”。</w:t>
      </w:r>
    </w:p>
    <w:p>
      <w:pPr>
        <w:ind w:firstLine="643" w:firstLineChars="200"/>
        <w:rPr>
          <w:rFonts w:hint="eastAsia" w:ascii="Times New Roman" w:hAnsi="Times New Roman" w:eastAsia="方正仿宋简体" w:cs="Times New Roman"/>
          <w:b/>
          <w:bCs/>
          <w:kern w:val="0"/>
          <w:sz w:val="32"/>
          <w:szCs w:val="32"/>
          <w:lang w:val="en-US" w:bidi="zh-CN"/>
        </w:rPr>
      </w:pPr>
      <w:r>
        <w:rPr>
          <w:rFonts w:hint="eastAsia" w:ascii="Times New Roman" w:hAnsi="Times New Roman" w:eastAsia="方正仿宋简体" w:cs="Times New Roman"/>
          <w:b/>
          <w:bCs/>
          <w:kern w:val="0"/>
          <w:sz w:val="32"/>
          <w:szCs w:val="32"/>
          <w:lang w:val="en-US" w:bidi="zh-CN"/>
        </w:rPr>
        <w:t>各位代表、同志们，岁月为证、奋斗不止，百年梦想、圆梦在今朝，更壮阔的征程已经开启；岁月不居、天道酬勤，千秋伟业、百年是序章，更伟大的胜利还在前方。我们工作生活在1.25万平方公里的南充大地上，肩负大城崛起的光荣梦想，担负760万南充人民的幸福安康，惟有弘扬“三牛”精神，才能书写无愧历史、无愧时代、无愧人民的辉煌篇章。让我们紧密团结在以习近平同志为核心的党中央周围，坚持以习近平新时代中国特色社会主义思想为指导，在党中央和省委的坚强领导下，加快建设成渝第二城、奋力争创全省经济副中心、全力打造成渝地区双城经济圈次极核，为全面建设社会主义现代化南充而努力奋斗！</w:t>
      </w:r>
    </w:p>
    <w:p>
      <w:pPr>
        <w:ind w:firstLine="643" w:firstLineChars="200"/>
        <w:rPr>
          <w:rFonts w:hint="eastAsia" w:ascii="Times New Roman" w:hAnsi="Times New Roman" w:eastAsia="方正仿宋简体" w:cs="Times New Roman"/>
          <w:b/>
          <w:bCs/>
          <w:kern w:val="0"/>
          <w:sz w:val="32"/>
          <w:szCs w:val="32"/>
          <w:lang w:val="en-US" w:bidi="zh-CN"/>
        </w:rPr>
      </w:pPr>
    </w:p>
    <w:p>
      <w:pPr>
        <w:ind w:firstLine="643" w:firstLineChars="200"/>
        <w:rPr>
          <w:rFonts w:hint="eastAsia" w:ascii="Times New Roman" w:hAnsi="Times New Roman" w:eastAsia="方正仿宋简体" w:cs="Times New Roman"/>
          <w:b/>
          <w:bCs/>
          <w:kern w:val="0"/>
          <w:sz w:val="32"/>
          <w:szCs w:val="32"/>
          <w:lang w:val="en-US" w:bidi="zh-CN"/>
        </w:rPr>
      </w:pPr>
    </w:p>
    <w:p/>
    <w:sectPr>
      <w:footerReference r:id="rId3" w:type="default"/>
      <w:pgSz w:w="11906" w:h="16838"/>
      <w:pgMar w:top="2098"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script"/>
    <w:pitch w:val="default"/>
    <w:sig w:usb0="00000001" w:usb1="0800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800002BF" w:usb1="38C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w:t>
                          </w:r>
                          <w:r>
                            <w:rPr>
                              <w:rFonts w:hint="eastAsia" w:asciiTheme="minorEastAsia" w:hAnsiTheme="minorEastAsia" w:eastAsiaTheme="minorEastAsia" w:cstheme="minorEastAsia"/>
                              <w:b/>
                              <w:bCs/>
                              <w:sz w:val="28"/>
                              <w:szCs w:val="28"/>
                            </w:rPr>
                            <w:t xml:space="preserve"> </w:t>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  \* MERGEFORMAT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1</w:t>
                          </w:r>
                          <w:r>
                            <w:rPr>
                              <w:rFonts w:hint="eastAsia" w:asciiTheme="minorEastAsia" w:hAnsiTheme="minorEastAsia" w:eastAsiaTheme="minorEastAsia" w:cstheme="minorEastAsia"/>
                              <w:b/>
                              <w:bCs/>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w:t>
                    </w:r>
                    <w:r>
                      <w:rPr>
                        <w:rFonts w:hint="eastAsia" w:asciiTheme="minorEastAsia" w:hAnsiTheme="minorEastAsia" w:eastAsiaTheme="minorEastAsia" w:cstheme="minorEastAsia"/>
                        <w:b/>
                        <w:bCs/>
                        <w:sz w:val="28"/>
                        <w:szCs w:val="28"/>
                      </w:rPr>
                      <w:t xml:space="preserve"> </w:t>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  \* MERGEFORMAT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1</w:t>
                    </w:r>
                    <w:r>
                      <w:rPr>
                        <w:rFonts w:hint="eastAsia" w:asciiTheme="minorEastAsia" w:hAnsiTheme="minorEastAsia" w:eastAsiaTheme="minorEastAsia" w:cstheme="minorEastAsia"/>
                        <w:b/>
                        <w:bCs/>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B1293C"/>
    <w:rsid w:val="09B1293C"/>
    <w:rsid w:val="2BBC2183"/>
    <w:rsid w:val="41314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2021-02-23T12:45:00Z</dcterms:created>
  <dc:creator>囡囡</dc:creator>
  <cp:lastModifiedBy>囡囡</cp:lastModifiedBy>
  <cp:lastPrinted>2021-03-11T07:34:26Z</cp:lastPrinted>
  <dcterms:modified xsi:type="dcterms:W3CDTF">2021-03-11T07:36:05Z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B95059F357394362B2EFB308AC93F878</vt:lpwstr>
  </property>
  <property fmtid="{D5CDD505-2E9C-101B-9397-08002B2CF9AE}" pid="4" name="KSOSaveFontToCloudKey">
    <vt:lpwstr>403426895_btnclosed</vt:lpwstr>
  </property>
</Properties>
</file>