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40" w:after="60"/>
        <w:jc w:val="left"/>
        <w:outlineLvl w:val="0"/>
        <w:rPr>
          <w:rFonts w:hint="default" w:ascii="等线 Light" w:hAnsi="等线 Light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等线 Light" w:hAnsi="等线 Light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附件4</w:t>
      </w:r>
    </w:p>
    <w:p>
      <w:pPr>
        <w:widowControl w:val="0"/>
        <w:spacing w:before="240" w:after="60"/>
        <w:jc w:val="center"/>
        <w:outlineLvl w:val="0"/>
        <w:rPr>
          <w:rFonts w:hint="eastAsia" w:ascii="等线 Light" w:hAnsi="等线 Light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等线 Light" w:hAnsi="等线 Light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教师座谈会记录表</w:t>
      </w:r>
    </w:p>
    <w:bookmarkEnd w:id="0"/>
    <w:p>
      <w:pPr>
        <w:widowControl w:val="0"/>
        <w:spacing w:before="240" w:after="60"/>
        <w:jc w:val="both"/>
        <w:outlineLvl w:val="0"/>
        <w:rPr>
          <w:rFonts w:hint="eastAsia" w:ascii="等线 Light" w:hAnsi="等线 Light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等线 Light" w:hAnsi="等线 Light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系部：                              日期：</w:t>
      </w:r>
    </w:p>
    <w:p>
      <w:pPr>
        <w:widowControl w:val="0"/>
        <w:spacing w:before="240" w:after="60"/>
        <w:jc w:val="both"/>
        <w:outlineLvl w:val="0"/>
        <w:rPr>
          <w:rFonts w:hint="eastAsia" w:ascii="等线 Light" w:hAnsi="等线 Light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等线 Light" w:hAnsi="等线 Light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时间：                              地点：</w:t>
      </w:r>
    </w:p>
    <w:p>
      <w:pP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  <w:t>主持人：                            记录人：</w:t>
      </w:r>
    </w:p>
    <w:p>
      <w:pP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  <w:t>参加人员</w:t>
      </w:r>
    </w:p>
    <w:p>
      <w:pPr>
        <w:widowControl w:val="0"/>
        <w:jc w:val="both"/>
        <w:rPr>
          <w:rFonts w:hint="eastAsia" w:ascii="Calibri" w:hAnsi="Calibri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     系部相关领导：</w:t>
      </w:r>
    </w:p>
    <w:p>
      <w:pP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  <w:t xml:space="preserve">     教务处：</w:t>
      </w:r>
    </w:p>
    <w:p>
      <w:pPr>
        <w:widowControl w:val="0"/>
        <w:jc w:val="both"/>
        <w:rPr>
          <w:rFonts w:hint="eastAsia" w:ascii="Calibri" w:hAnsi="Calibri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     班主任： </w:t>
      </w:r>
    </w:p>
    <w:p>
      <w:pP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  <w:t xml:space="preserve">     任课教师：</w:t>
      </w:r>
    </w:p>
    <w:p>
      <w:pPr>
        <w:widowControl w:val="0"/>
        <w:jc w:val="both"/>
        <w:rPr>
          <w:rFonts w:hint="eastAsia" w:ascii="Calibri" w:hAnsi="Calibri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     与会教师：</w:t>
      </w:r>
    </w:p>
    <w:p>
      <w:pP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  <w:t>会议主题：</w:t>
      </w:r>
    </w:p>
    <w:p>
      <w:pPr>
        <w:widowControl w:val="0"/>
        <w:jc w:val="both"/>
        <w:rPr>
          <w:rFonts w:hint="default" w:ascii="Calibri" w:hAnsi="Calibri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会议记录：</w:t>
      </w:r>
    </w:p>
    <w:p>
      <w:pPr>
        <w:widowControl w:val="0"/>
        <w:jc w:val="both"/>
        <w:rPr>
          <w:rFonts w:ascii="Calibri" w:hAnsi="Calibri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rPr>
          <w:rFonts w:eastAsia="方正仿宋简体"/>
          <w:b w:val="0"/>
          <w:bCs w:val="0"/>
          <w:sz w:val="28"/>
          <w:szCs w:val="28"/>
        </w:rPr>
      </w:pPr>
    </w:p>
    <w:p>
      <w:pPr>
        <w:widowControl w:val="0"/>
        <w:jc w:val="both"/>
        <w:rPr>
          <w:rFonts w:ascii="Calibri" w:hAnsi="Calibri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rPr>
          <w:rFonts w:eastAsia="方正仿宋简体"/>
          <w:b w:val="0"/>
          <w:bCs w:val="0"/>
          <w:sz w:val="28"/>
          <w:szCs w:val="28"/>
        </w:rPr>
      </w:pPr>
    </w:p>
    <w:p>
      <w:pPr>
        <w:widowControl w:val="0"/>
        <w:jc w:val="both"/>
        <w:rPr>
          <w:rFonts w:ascii="Calibri" w:hAnsi="Calibri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  <w:t>注：此空表可增加。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D072D"/>
    <w:rsid w:val="3AE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2021-03-05T07:51:00Z</dcterms:created>
  <dc:creator>钟钟</dc:creator>
  <cp:lastModifiedBy>钟钟</cp:lastModifiedBy>
  <dcterms:modified xsi:type="dcterms:W3CDTF">2021-03-05T07:55:52Z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